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38" w:rsidRPr="009A4038" w:rsidRDefault="009A4038" w:rsidP="009A4038">
      <w:pPr>
        <w:spacing w:after="0" w:line="240" w:lineRule="auto"/>
        <w:ind w:right="81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</w:rPr>
      </w:pPr>
      <w:r w:rsidRPr="009A4038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9A4038" w:rsidRPr="009A4038" w:rsidRDefault="009A4038" w:rsidP="009A4038">
      <w:pPr>
        <w:spacing w:after="0" w:line="240" w:lineRule="auto"/>
        <w:ind w:right="81"/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</w:pP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2161"/>
        <w:tblW w:w="30204" w:type="dxa"/>
        <w:tblLook w:val="04A0"/>
      </w:tblPr>
      <w:tblGrid>
        <w:gridCol w:w="5070"/>
        <w:gridCol w:w="5919"/>
        <w:gridCol w:w="4537"/>
        <w:gridCol w:w="4537"/>
        <w:gridCol w:w="5103"/>
        <w:gridCol w:w="5038"/>
      </w:tblGrid>
      <w:tr w:rsidR="009A4038" w:rsidRPr="009A4038" w:rsidTr="00292F6B">
        <w:trPr>
          <w:trHeight w:val="1421"/>
        </w:trPr>
        <w:tc>
          <w:tcPr>
            <w:tcW w:w="5070" w:type="dxa"/>
          </w:tcPr>
          <w:p w:rsidR="009A4038" w:rsidRPr="009A4038" w:rsidRDefault="009A4038" w:rsidP="009A403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9A4038" w:rsidRPr="009A4038" w:rsidRDefault="009A4038" w:rsidP="009A403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</w:tcPr>
          <w:p w:rsidR="009A4038" w:rsidRPr="009A4038" w:rsidRDefault="009A4038" w:rsidP="009A403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</w:tcPr>
          <w:p w:rsidR="009A4038" w:rsidRPr="009A4038" w:rsidRDefault="009A4038" w:rsidP="009A4038">
            <w:pPr>
              <w:tabs>
                <w:tab w:val="left" w:pos="9288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9A4038" w:rsidRPr="009A4038" w:rsidRDefault="009A4038" w:rsidP="009A4038">
            <w:pPr>
              <w:tabs>
                <w:tab w:val="left" w:pos="9288"/>
              </w:tabs>
              <w:spacing w:after="0" w:line="276" w:lineRule="auto"/>
              <w:ind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38" w:type="dxa"/>
          </w:tcPr>
          <w:p w:rsidR="009A4038" w:rsidRPr="009A4038" w:rsidRDefault="009A4038" w:rsidP="009A4038">
            <w:pPr>
              <w:tabs>
                <w:tab w:val="left" w:pos="9288"/>
              </w:tabs>
              <w:spacing w:after="0" w:line="276" w:lineRule="auto"/>
              <w:ind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9A4038" w:rsidRPr="009A4038" w:rsidRDefault="009A4038" w:rsidP="009A4038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9A4038" w:rsidRPr="009A4038" w:rsidRDefault="009A4038" w:rsidP="009A4038">
      <w:pPr>
        <w:tabs>
          <w:tab w:val="left" w:pos="6136"/>
        </w:tabs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РАБОЧАЯ ПРОГРАММА</w:t>
      </w:r>
    </w:p>
    <w:p w:rsidR="009A4038" w:rsidRPr="009A4038" w:rsidRDefault="009A4038" w:rsidP="009A4038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по    русскому языку</w:t>
      </w:r>
      <w:r w:rsidR="001B0C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(углубленный</w:t>
      </w:r>
      <w:r w:rsidR="0027553D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уровень</w:t>
      </w:r>
      <w:r w:rsidR="001B0CCF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)</w:t>
      </w:r>
    </w:p>
    <w:p w:rsidR="009A4038" w:rsidRPr="009A4038" w:rsidRDefault="009A4038" w:rsidP="009A4038">
      <w:pPr>
        <w:tabs>
          <w:tab w:val="left" w:pos="613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на уровень среднего общего образования (по ФГОС)</w:t>
      </w: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МБОУ «Школа №54»</w:t>
      </w: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Авиастроительного района города Казани РТ</w:t>
      </w: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</w:p>
    <w:p w:rsidR="009A4038" w:rsidRPr="009A4038" w:rsidRDefault="00B019D4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Срок реализации: 2 года</w:t>
      </w: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Годы </w:t>
      </w:r>
      <w:r w:rsidR="00B019D4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>реализации: 2020\2021 -2021\2022</w:t>
      </w: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9A4038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ru-RU"/>
        </w:rPr>
        <w:t xml:space="preserve">Составители:   </w:t>
      </w:r>
      <w:r w:rsidR="00AA4836" w:rsidRPr="00AA4836">
        <w:rPr>
          <w:rFonts w:ascii="Times New Roman" w:eastAsia="Calibri" w:hAnsi="Times New Roman" w:cs="Times New Roman"/>
          <w:bCs/>
          <w:sz w:val="24"/>
          <w:szCs w:val="24"/>
        </w:rPr>
        <w:t>ШМО учителей русского языка и литературы</w:t>
      </w:r>
    </w:p>
    <w:p w:rsidR="009A4038" w:rsidRPr="009A4038" w:rsidRDefault="009A4038" w:rsidP="009A4038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Default="009A4038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7D02BE" w:rsidRDefault="007D02BE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7D02BE" w:rsidRDefault="007D02BE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7D02BE" w:rsidRDefault="007D02BE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7D02BE" w:rsidRDefault="007D02BE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7D02BE" w:rsidRPr="009A4038" w:rsidRDefault="007D02BE" w:rsidP="009A4038">
      <w:pPr>
        <w:spacing w:after="0" w:line="240" w:lineRule="auto"/>
        <w:jc w:val="right"/>
        <w:rPr>
          <w:rFonts w:ascii="Arial Unicode MS" w:eastAsia="Calibri" w:hAnsi="Arial Unicode MS" w:cs="Times New Roman"/>
          <w:color w:val="000000"/>
          <w:sz w:val="24"/>
          <w:szCs w:val="24"/>
          <w:lang w:eastAsia="ru-RU"/>
        </w:rPr>
      </w:pPr>
    </w:p>
    <w:p w:rsidR="009A4038" w:rsidRDefault="009A4038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A40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2020-2021 учебный год</w:t>
      </w: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C1C02" w:rsidRPr="009A4038" w:rsidRDefault="009C1C02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Статус документа </w:t>
      </w:r>
    </w:p>
    <w:p w:rsidR="00AA4836" w:rsidRPr="00F9120E" w:rsidRDefault="00AA4836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по русскому языку для X-XI классов создана в соответствии с  Федеральным  государственным образовательным  стандартом  основного общего образования, утвержденного  приказом Минобрнауки России от 17 мая  2012 г. № 413,  на основе примерной средней образовательной программы  основного общего образования (2016 год), с учетом авторской программы    С.И. Львовой,  В.В. Львова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Структура документа 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Рабочая программа представляет собой целостный документ, включающий следующие разделы: </w:t>
      </w:r>
    </w:p>
    <w:p w:rsidR="009A4038" w:rsidRPr="00F9120E" w:rsidRDefault="009A4038" w:rsidP="00F9120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Планируемые результаты освоения учебного предмета «Русский язык» на уровне среднего общего образования. </w:t>
      </w:r>
    </w:p>
    <w:p w:rsidR="009A4038" w:rsidRPr="00F9120E" w:rsidRDefault="009A4038" w:rsidP="00F9120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Содержание учебного предмета. 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Тематическое планирование с указанием количества часов, отводимых на изучение каждой темы, с определением основных видов учебной деятельности. 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Место учебного предмета в учебном плане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Количество часов на освоение учебного предмета с указание классов и часов на обучение</w:t>
      </w:r>
    </w:p>
    <w:p w:rsidR="009A4038" w:rsidRPr="00F9120E" w:rsidRDefault="009A4038" w:rsidP="00F912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544"/>
        <w:gridCol w:w="1985"/>
        <w:gridCol w:w="1842"/>
        <w:gridCol w:w="1701"/>
        <w:gridCol w:w="1701"/>
      </w:tblGrid>
      <w:tr w:rsidR="009A4038" w:rsidRPr="00F9120E" w:rsidTr="00292F6B">
        <w:tc>
          <w:tcPr>
            <w:tcW w:w="3544" w:type="dxa"/>
            <w:vMerge w:val="restart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1985" w:type="dxa"/>
            <w:vMerge w:val="restart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543" w:type="dxa"/>
            <w:gridSpan w:val="2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 в неделю/год</w:t>
            </w: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</w:tr>
      <w:tr w:rsidR="009A4038" w:rsidRPr="00F9120E" w:rsidTr="00292F6B">
        <w:tc>
          <w:tcPr>
            <w:tcW w:w="3544" w:type="dxa"/>
            <w:vMerge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4038" w:rsidRPr="00F9120E" w:rsidTr="00292F6B">
        <w:tc>
          <w:tcPr>
            <w:tcW w:w="3544" w:type="dxa"/>
          </w:tcPr>
          <w:p w:rsidR="009A4038" w:rsidRPr="00F9120E" w:rsidRDefault="00346622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46622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1985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A4038" w:rsidRPr="00F9120E" w:rsidTr="00292F6B">
        <w:tc>
          <w:tcPr>
            <w:tcW w:w="3544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учебному плану школы</w:t>
            </w:r>
          </w:p>
        </w:tc>
        <w:tc>
          <w:tcPr>
            <w:tcW w:w="1985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842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/1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136</w:t>
            </w:r>
          </w:p>
        </w:tc>
        <w:tc>
          <w:tcPr>
            <w:tcW w:w="1701" w:type="dxa"/>
          </w:tcPr>
          <w:p w:rsidR="009A4038" w:rsidRPr="00F9120E" w:rsidRDefault="009A4038" w:rsidP="00F912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F9120E">
              <w:rPr>
                <w:rFonts w:ascii="Times New Roman" w:eastAsia="Arial Unicode MS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276</w:t>
            </w:r>
          </w:p>
        </w:tc>
      </w:tr>
    </w:tbl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numPr>
          <w:ilvl w:val="0"/>
          <w:numId w:val="4"/>
        </w:numPr>
        <w:autoSpaceDE w:val="0"/>
        <w:autoSpaceDN w:val="0"/>
        <w:adjustRightInd w:val="0"/>
        <w:spacing w:after="27" w:line="240" w:lineRule="auto"/>
        <w:ind w:left="0" w:firstLine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912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Результаты освоения учебного предмета «Русский язык» на уровне среднего общего образования</w:t>
      </w:r>
    </w:p>
    <w:p w:rsidR="00AA4836" w:rsidRPr="00F9120E" w:rsidRDefault="00AA4836" w:rsidP="00F9120E">
      <w:pPr>
        <w:autoSpaceDE w:val="0"/>
        <w:autoSpaceDN w:val="0"/>
        <w:adjustRightInd w:val="0"/>
        <w:spacing w:after="27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A4836" w:rsidRPr="00F9120E" w:rsidRDefault="00AA4836" w:rsidP="00F9120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 освоения выпускниками средней школы программы по русскому языку</w:t>
      </w:r>
    </w:p>
    <w:p w:rsidR="00AA4836" w:rsidRPr="00F9120E" w:rsidRDefault="00AA4836" w:rsidP="00F9120E">
      <w:pPr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вредных привычек: курения, употребления алкоголя, наркотиков.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России как к Родине (Отечеству): 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уважения к культуре, языкам, традициям и обычаям народов, проживающих в Российской Федерации.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обществу: 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 неотчуждаемости 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 ценностей демократии и социальной солидарности, готовность к договорному регулированию отношений в группе или социальной организации;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 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 обучающихся 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 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с окружающими людьми: 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принятие гуманистических ценностей, осознанное, уважительное и доброжелательное отношение к другому человеку, его мнению, мировоззрению;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 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 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 отношения к миру, готовность к эстетическому обустройству собственного быта. 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положительный образ семьи, родительства (отцовства и материнства), интериоризация традиционных семейных ценностей. 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ко всем формам собственности, готовность к защите своей собственности,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будущей профессии как путь и способ реализации собственных жизненных планов;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самообслуживанию, включая обучение и выполнение домашних обязанностей.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 обучающихся:</w:t>
      </w:r>
      <w:r w:rsidRPr="00F912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физическое, эмоционально-психологическое, социальное благополучие обучающихся в жизни образовательной организации, ощущение детьми безопасности и психологического комфорта, информационной безопасности.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left="720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 </w:t>
      </w: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 освоения выпускниками средней школы программы по русскому языку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Метапредметные результаты освоения основной образовательной программы представлены тремя группами универсальных учебных действий (УУД):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Регулятивные универсальные учебные действия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и формулировать собственные задачи в образовательной деятельности и жизненных ситуациях;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 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полученный результат деятельности с поставленной заранее целью.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Познавательные универсальные учебные действия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 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находить 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 оценивать и интерпретировать информацию с разных позиций,  распознавать и фиксировать противоречия в информационных источниках;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приводить 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  широкого переноса средств и способов действия;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менять и удерживать разные позиции в познавательной деятельности.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Коммуникативные универсальные учебные действия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Выпускник научится: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деловую коммуникацию как со сверстниками, так и со 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координировать и выполнять работу в условиях реального, виртуального и комбинированного взаимодействия;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 </w:t>
      </w:r>
    </w:p>
    <w:p w:rsidR="00AA4836" w:rsidRPr="00F9120E" w:rsidRDefault="00AA4836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 конфликтогенные ситуации и предотвращать конфликты до их активной фазы, выстраивать деловую и образовательную коммуникацию, избегая личностных оценочных суждений.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A4836" w:rsidRPr="00F9120E" w:rsidRDefault="00AA4836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Предметные </w:t>
      </w: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освоения выпускниками средней школы программы по русскому языку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научится: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лингвистику как часть общечеловеческого гуманитарного знания;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рассматривать язык в качестве многофункциональной развивающейся системы;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уровни и единицы языка в предъявленном тексте и видеть взаимосвязь между ними;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отмечать отличия языка художественной литературы от других разновидностей современного русского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историческом развитии русского языка и истории русского языкознания;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согласие или несогласие с мнением собеседника в соответствии с правилами ведения диалогической речи;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дифференцировать главную и второстепенную информацию, известную и неизвестную информацию в прослушанном тексте;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самостоятельный поиск текстовой и нетекстовой информации, отбирать и анализировать полученную информацию;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стилистические ресурсы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стилевое единство при создании текста заданного функционального стиля;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отзывы и рецензии на предложенный текст;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культуру чтения, говорения, аудирования и письма;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речевой самоконтроль;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нормативные словари и справочники для расширения словарного запаса и спектра используемых языковых средств;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эстетическую сторону речевого высказывания при анализе текстов (в том числе художественной литературы). </w:t>
      </w:r>
    </w:p>
    <w:p w:rsidR="009A4038" w:rsidRPr="00F9120E" w:rsidRDefault="009A4038" w:rsidP="00F9120E">
      <w:pPr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углубленном уровне получит возможность научиться: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комплексный анализ языковых единиц в тексте;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 описывать социальные функции русского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лингвистические эксперименты, связанные с социальными функциями языка, и использовать его результаты в практической речевой деятельности;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языковые явления и факты, допускающие неоднозначную интерпретацию;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роль форм русского языка в становлении и развитии русского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прочитанных и прослушанных текстов и представлять их в виде доклада, статьи, рецензии, резюме;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комплексный лингвистический анализ текста в соответствии с его функционально-стилевой и жанровой принадлежностью;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критически оценивать устный монологический текст и устный диалогический текст;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перед аудиторией с текстами различной жанровой принадлежности;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речевой самоконтроль, самооценку, самокоррекцию;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языковые средства с учетом вариативности современного русского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анализ коммуникативных качеств и эффективности речи;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редактировать устные и письменные тексты различных стилей и жанров на основе знаний о нормах русского литературного языка; </w:t>
      </w:r>
    </w:p>
    <w:p w:rsidR="009A4038" w:rsidRPr="00F9120E" w:rsidRDefault="009A4038" w:rsidP="00F9120E">
      <w:pPr>
        <w:spacing w:after="0" w:line="240" w:lineRule="auto"/>
        <w:ind w:firstLine="2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пути совершенствования собственных коммуникативных способностей и культуры речи. </w:t>
      </w:r>
    </w:p>
    <w:p w:rsidR="009A4038" w:rsidRPr="009A4038" w:rsidRDefault="009A4038" w:rsidP="009A4038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p w:rsidR="00AA4836" w:rsidRPr="00F9120E" w:rsidRDefault="00AA4836" w:rsidP="00F9120E">
      <w:pPr>
        <w:pStyle w:val="a3"/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57D6" w:rsidRPr="00F9120E" w:rsidRDefault="00BF57D6" w:rsidP="00F9120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</w:rPr>
        <w:t>Углубленный уровень</w:t>
      </w:r>
    </w:p>
    <w:p w:rsidR="00BF57D6" w:rsidRPr="00F9120E" w:rsidRDefault="00BF57D6" w:rsidP="00F9120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</w:rPr>
        <w:t>Язык. Общие сведения о языке. Основные разделы науки о языке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Язык как многофункциональная развивающаяся знаковая система и общественное явление. Языки естественные и искусственные. Языки государственные, мировые, межнационального общения.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функции языка.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Социальные функции русского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язык в современном мире. Русский язык как один из индоевропейских языков. Русский язык в кругу других славянских языков. Историческое развитие русского языка. Роль старославянского языка в развитии русского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Формы существования русского национального языка (литературный язык, просторечие, народные говоры, профессиональные разновидности, жаргон, арго).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Роль форм русского языка в становлении и развитии русского языка.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Активные процессы в русском языке на современном этапе. Взаимообогащение языков как результат взаимодействия национальных культур. Проблемы экологии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Лингвистика в системе гуманитарного знания. Русский язык как объект научного изучения. Русистика и ее разделы. Лингвистический эксперимент. Виднейшие ученые-лингвисты и их работы. Основные направления развития русистики в наши дни.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57D6" w:rsidRPr="00F9120E" w:rsidRDefault="00BF57D6" w:rsidP="00F9120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Речевое общение как форма взаимодействия людей в процессе их познавательно-трудовой деятельности.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сферы речевого общения, их соотнесенность с функциональными разновидностями языка. Речь как деятельность. Виды речевой деятельности: продуктивные (говорение, письмо) и рецептивные (аудирование, чтение), их особенности.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восприятия чужого высказывания (устного и письменного) и создания собственного высказывания в устной и письменной форме.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речевыми стратегиями и тактиками, обеспечивающими успешность общения в различных жизненных ситуациях. Выбор речевой тактики и языковых средств, адекватных характеру речевой ситуации.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Осознанное использование разных видов чтения и аудирования в зависимости от коммуникативной установки.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литературы. 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Владение умениями информационной переработки прочитанных и прослушанных текстов и представление их в виде тезисов, конспектов, аннотаций, рефератов.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Комплексный лингвистический анализ текста.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Монологическая и диалогическая речь. Развитие навыков монологической и диалогической речи.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Выступление перед аудиторией с докладом; представление реферата, проекта на лингвистическую тему.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 Стилистические ресурсы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Культура публичного выступления с текстами различной жанровой принадлежности. Речевой самоконтроль, самооценка, самокоррекция.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очерки др.), официально-делового (резюме, характеристика, расписка, доверенность и др.) стилей, разговорной речи (рассказ, беседа, спор). Виды сочинений. Совершенствование умений и навыков создания текстов разных функционально-смысловых типов, стилей и жанров.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Текст. Признаки текста.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чтения. Использование различных видов чтения в зависимости от коммуникативной задачи и характера текста.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Информационная переработка текста. Виды преобразования текста.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Лингвистический анализ текстов различных функциональных разновидностей языка.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Проведение стилистического анализа текстов разных стилей и функциональных разновидностей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57D6" w:rsidRPr="00F9120E" w:rsidRDefault="00BF57D6" w:rsidP="00F9120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</w:rPr>
        <w:t>Культура речи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речи как раздел лингвистики. Основные аспекты культуры речи: нормативный, коммуникативный и этический.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Взаимосвязь языка и культуры. Лексика, обозначающая предметы и явления традиционного русского быта; историзмы и архаизмы; фольклорная лексика и фразеология; русские имена. Взаимообогащение языков как результат взаимодействия национальных культур.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Коммуникативная целесообразность, уместность, точность, ясность, выразительность речи. Оценка коммуникативных качеств и эффективности речи. Причины коммуникативных неудач, их предупреждение и преодоление.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видов речевой деятельности – чтения, аудирования, говорения и письма.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разговорной речи.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Языковая норма и ее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Орфографические нормы, пунктуационные нормы. Совершенствование орфографических и пунктуационных умений и навыков.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Совершенствование собственных коммуникативных способностей и культуры речи. 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норм литературного языка в речевой практике. Уместность использования языковых средств в речевом высказывании. Варианты языковых норм. Осуществление выбора наиболее точных языковых средств в соответствии со сферами и ситуациями речевого общения.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Способность осуществлять речевой самоконтроль, анализировать речь с точки зрения ее эффективности в достижении поставленных коммуникативных задач.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Разные способы редактирования текстов.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 коммуникативных качеств и эффективности речи. Редактирование текстов различных стилей и жанров на основе знаний о нормах русского литературного языка.</w:t>
      </w:r>
    </w:p>
    <w:p w:rsidR="00BF57D6" w:rsidRPr="00F9120E" w:rsidRDefault="00BF57D6" w:rsidP="00F9120E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BF57D6" w:rsidRPr="00F9120E" w:rsidRDefault="00BF57D6" w:rsidP="00F9120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страны.</w:t>
      </w: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A371AE" w:rsidRDefault="00A371AE" w:rsidP="00A371A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Язык. Общи сведения о языке. Основные разделы науки о языке (8ч ). </w:t>
      </w:r>
    </w:p>
    <w:p w:rsidR="00A371AE" w:rsidRDefault="00A371AE" w:rsidP="00A371AE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 как многофункциональная развивающаяся знаковая система и общественное явление. Языки естественные и искусственные. Языки государственные, мировые, межнационального общения.</w:t>
      </w:r>
    </w:p>
    <w:p w:rsidR="00A371AE" w:rsidRDefault="00A371AE" w:rsidP="00A371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Язык и общество. Русский язык в Российской Федерации и в современном мире: в международном общении, в межнациональном общении.</w:t>
      </w:r>
      <w:r>
        <w:rPr>
          <w:rFonts w:ascii="Times New Roman" w:hAnsi="Times New Roman" w:cs="Times New Roman"/>
          <w:sz w:val="24"/>
          <w:szCs w:val="24"/>
        </w:rPr>
        <w:t xml:space="preserve"> Основные функции языка. Социальные функции русского языка. Русский язык в современном мире. Русский язык как один из индоевропейских языков. Русский язык в кругу других славянских языков. Историческое развитие русского языка. Роль старославянского языка в развитии русского языка. Формы существования русского национального языка (литературный язык, просторечие, народные говоры, профессиональные разновидности, жаргон, арго). Роль форм русского языка в становлении и развитии русского языка. Основные признаки литературного языка. Активные процессы в русском языке на современном этапе. Проблемы экологии языка. Лингвистика в системе гуманитарного знания. Русский язык как объект научного изучения. Русистика и ее разделы. Лингвистический эксперимент.</w:t>
      </w:r>
    </w:p>
    <w:p w:rsidR="00A371AE" w:rsidRDefault="00A371AE" w:rsidP="00A371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50404289"/>
      <w:r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</w:t>
      </w:r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(78ч). </w:t>
      </w:r>
      <w:r>
        <w:rPr>
          <w:rFonts w:ascii="Times New Roman" w:hAnsi="Times New Roman" w:cs="Times New Roman"/>
          <w:b/>
          <w:sz w:val="24"/>
          <w:szCs w:val="24"/>
        </w:rPr>
        <w:t xml:space="preserve"> Культура речи (6ч).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Речевое общение как форма взаимодействия людей.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Социальная роль языка в обществе.  </w:t>
      </w:r>
      <w:r>
        <w:rPr>
          <w:rFonts w:ascii="Times New Roman" w:hAnsi="Times New Roman" w:cs="Times New Roman"/>
          <w:sz w:val="24"/>
          <w:szCs w:val="24"/>
        </w:rPr>
        <w:t xml:space="preserve"> Речь как деятельность. Речевое общение  и его основные элементы. Основные сферы и ситуации речевого общения. Компоненты речевой ситуации.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*Изучение разных аспектов речевого общения  в лингвистике, философии, социологии, культурологи, психологии.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речевой деятельности.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Общение как обмен информацией, как пе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редача и восприятие смысла высказывания. </w:t>
      </w:r>
      <w:r>
        <w:rPr>
          <w:rFonts w:ascii="Times New Roman" w:hAnsi="Times New Roman" w:cs="Times New Roman"/>
          <w:sz w:val="24"/>
          <w:szCs w:val="24"/>
        </w:rPr>
        <w:t>Активное использование невербальных средств общения.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*Учёт национальной специфики жестов как необходимое условие речевого обще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ния. *Виды жестов</w:t>
      </w:r>
      <w:r>
        <w:rPr>
          <w:rFonts w:ascii="Times New Roman" w:hAnsi="Times New Roman" w:cs="Times New Roman"/>
          <w:sz w:val="24"/>
          <w:szCs w:val="24"/>
        </w:rPr>
        <w:t>. Использование разнообразных графических знаков в речевом общении.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Монологическая и диалогическая речь. Монолог, диалог и полилог как основные разновидности речи.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Виды монолога: внутренний и внешний.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Виды монологической речи по цели вы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сказывания: информационная, убеждаю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щая и побуждающая. Выступление перед аудиторией. Виды диалога и полилога в соответствии с ситуацией общения: бытовой диалог (по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лилог) и деловая беседа.  Особенности диалогической речи. Диалог в разных сферах общения и его разновидности. *</w:t>
      </w:r>
      <w:r>
        <w:rPr>
          <w:rFonts w:ascii="Times New Roman" w:hAnsi="Times New Roman" w:cs="Times New Roman"/>
          <w:sz w:val="24"/>
          <w:szCs w:val="24"/>
        </w:rPr>
        <w:t>Искусственные языки и их роль в речевом общении. Эсперанто.</w:t>
      </w:r>
    </w:p>
    <w:p w:rsidR="00A371AE" w:rsidRDefault="00A371AE" w:rsidP="00A371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lastRenderedPageBreak/>
        <w:t>Устная и письменная речь как формы речевого общения 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устной речи.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Наличие в устной речи неполных предло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жений, незаконченных фраз, лексических повторов, конструкций с именительным темы, подхватов, самоперебивов и др.</w:t>
      </w:r>
      <w:r>
        <w:rPr>
          <w:rFonts w:ascii="Times New Roman" w:hAnsi="Times New Roman" w:cs="Times New Roman"/>
          <w:sz w:val="24"/>
          <w:szCs w:val="24"/>
        </w:rPr>
        <w:t xml:space="preserve"> Основные жанры устной речи: устный рассказ, выступление перед аудиторией, сообщение, доклад, ответ (краткий и развёрнутый) на уроке, дружеская беседа, диспут, дискуссия и т. д. Типичные недостатки устной речи.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Письменная форма речи как речь, создан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ная с помощью графических знаков на бу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маге, экране монитора, мобильного телефо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 и т.п. Основные особенности письменной речи. Использование в письменной речи различных способов графического выделения важных для передачи смысла.</w:t>
      </w:r>
      <w:r>
        <w:rPr>
          <w:rFonts w:ascii="Times New Roman" w:hAnsi="Times New Roman" w:cs="Times New Roman"/>
          <w:sz w:val="24"/>
          <w:szCs w:val="24"/>
        </w:rPr>
        <w:t>Основные жанры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письма, записки, дело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вые бумаги, рецензии, статьи, репортажи, сочинения, конспекты, планы, рефераты и т. п.</w:t>
      </w:r>
      <w:r>
        <w:rPr>
          <w:rFonts w:ascii="Times New Roman" w:hAnsi="Times New Roman" w:cs="Times New Roman"/>
          <w:sz w:val="24"/>
          <w:szCs w:val="24"/>
        </w:rPr>
        <w:t xml:space="preserve"> Основные жанры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письма, записки, дело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вые бумаги, рецензии, статьи, репортажи, сочинения, конспекты, планы, рефераты и т. п.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 речи.</w:t>
      </w:r>
      <w:r>
        <w:rPr>
          <w:rFonts w:ascii="Times New Roman" w:hAnsi="Times New Roman" w:cs="Times New Roman"/>
          <w:sz w:val="24"/>
          <w:szCs w:val="24"/>
        </w:rPr>
        <w:t xml:space="preserve"> Редактирование текстов.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Основные условия эффективного общения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Необходимые условия успешного, эффек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тивного общения. </w:t>
      </w:r>
      <w:r>
        <w:rPr>
          <w:rFonts w:ascii="Times New Roman" w:hAnsi="Times New Roman" w:cs="Times New Roman"/>
          <w:sz w:val="24"/>
          <w:szCs w:val="24"/>
        </w:rPr>
        <w:t>* Прецедентные тексты. Понимание прецедентных текстов как одно из условий эффективности речевого общения. Умение задавать вопросы как условие эффективности общения, в том числе и интернет-общения. Типичные коммуникативные неудачи.</w:t>
      </w:r>
    </w:p>
    <w:p w:rsidR="00A371AE" w:rsidRDefault="00A371AE" w:rsidP="00A371AE">
      <w:pPr>
        <w:framePr w:hSpace="180" w:wrap="around" w:vAnchor="text" w:hAnchor="margin" w:xAlign="center" w:y="32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Виды речевой деятельности и информационная переработка текста. 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Виды речевой деятельности,  связанные с восприятием и пониманием чужой речи (аудирование, чтение). Виды речевой деятельности, связанные с соз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данием собственного речевого высказыва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(говорение, письмо). *Речь внешняя как речь, доступная воспри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ятию (слуху, зрению) других людей. *Речь внутренняя как речь, недоступная восприя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тию других людей. * Несобственно-прямая речь как один из способов передачи внутренней речи персо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нажа литературного произведения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Чтение как вид речевой деятельности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Чтение как процесс восприятия, осмысле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и понимания письменного высказыва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виды чтения: просмотровое, ознакомительное, изучающее (обобщение).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этапы работы с текстом.* Маркировка фрагментов текста при изучающем чтении (закладки с пометками; подчёркивание карандашом; выделения с помощью маркера; использование специ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альных знаков и др.). *Типичные недостатки чтения: 1) отсутствие гибкой стратегии чтения; 2) непонимание смысла прочитанного текста или его фрагментов; 3) наличие регрессий, то есть неоправданных, ненужных возвра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тов к прочитанному; 4) сопровождение чте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артикуляцией; 5) низкий уровень орга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низации внимания; 6) малое поле зрения; 7) слабое развитие механизма смыслового прогнозирования.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Аудирование как вид речевой деятельности.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Аудирование как процесс восприятия, осмысления и понимания речи говорящего.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виды аудирования в зависимо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 от необходимой глубины восприятия исходного аудиотекста: выборочное, озна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комительное, детальное.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Правила эффективного слушания: макси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мальная концентрация внимания на собе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седнике; демонстрация с помощью реплик, мимики, жестов своего внимания к собесед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нику, понимания/непонимания, одобрения/ неодобрения его речи; максимальная сдер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жанность в выражении оценок.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 Типичные недостатки аудирования: 1) от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сутствие гибкой стратегии аудирования; 2) непонимание смысла прослушанного текста или его фрагментов; 3) отсеивание важной информации; 4) перебивание со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беседника во время его сообщения; 5) по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спешные возражения собеседнику.</w:t>
      </w:r>
    </w:p>
    <w:p w:rsidR="00A371AE" w:rsidRDefault="00A371AE" w:rsidP="00A371AE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Основные способы информационной переработки прочитанного или прослушанного текста.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Информационная переработка прочитанного или прослушанного текста как про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цесс извлечения необходимой информации из текста-источника и передача её разными способами.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способы сжатия исходного тек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ста: 1) смысловое сжатие текста (выделе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и передача основного содержания тек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ста) — исключение, обобщение; 2) языко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вое сжатие текста (использование более компактных, простых языковых конструк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ций), замена одних синтаксических кон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струкций другими; сокращение или полное исключение повторов, синонимов, синтак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сических конструкций ит. п.; слияние не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скольких предложений в одно (обобщение изученного).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способы информационной пере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работки текста и преобразования его на основе сокращения: составление плана, те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зисов, аннотации, конспекта, реферата, ре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цензии.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Виды плана: назывной, вопросный, тезис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ный, цитатный (обобщение изученного).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Тезисы как кратко сформулированные основные положения исходного, первично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текста.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Аннотация как краткая характеристика печатного произведения (статьи, книги) с точки зрения её назначения, содержания, вида, формы и других особенностей.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Конспект как краткое связное изложение содержания исходного текста (статьи, параграфа учебника, лекции). Основные рекомендации к сокращению слов при конспектировании. *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Реферат как письменный доклад или выступление по определённой теме, в котором собрана информация из одного или не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скольких источников.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Реферат как итог проведённого мини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исследования или проектной работы; как демонстрация знаний по исследуемой про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блеме, описание результатов проведённого исследования, формулировка выводов. Основные части реферата: вступление, в ко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тором объясняется выбор темы, обосновыва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ется её важность, формулируется цель и зада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чи исследования; основная часть, где должен чётко, связно, логично и последовательно излагаться основной материал по теме; вну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три основной части выделяются подразде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лы; заключение, в котором подводятся ито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ги работы, формулируются выводы; список использованной литературы; приложение, в котором обычно помещают таблицы, схемы, фотографии, макеты и т. п.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Типичные языковые конструкции, харак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терные для реферативного изложения. Реферат как письменная форма доклада или выступления по теме исследования.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 Мультимедийная презентация как видео- и/или аудиосопровождение реферата и как синтез текста и разных видов наглядности (рисунки, иллюстрации, фотографии, фо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токоллажи, схемы, таблицы, диаграммы, графики и т. п.).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Рецензия как анализ и оценка научного, художественного, кинематографического или музыкального произведения.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План, тезис, аннотация, конспект, рефе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рат, рецензия как жанры научного стиля речи. Речевые стандартные обороты (кли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ше), характерные для текстов указанных жанров. 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Говорение как вид речевой деятельности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Говорение как вид речевой деятельности, посредством которого осуществляется уст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ное общение, происходит обмен информа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цией. Основные качества образцовой речи; пра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вильность, ясность, точность, богатство, выразительность, чистота, вежливость.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* Смыслоразличительная роль интонации в речевом устном высказывании. 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Критерии оценивания устного высказыва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учащегося (сообщения, выступления, доклада): 1) содержание устного высказы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вания (правильность и точность понима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темы; соответствие высказывания теме и полнота её раскрытия; чёткость и опреде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лённость выражения основной мысли вы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сказывания; смысловое и стилистическое единство, связность и последовательность изложения; наличие/отсутствие логиче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ских ошибок; наличие/отсутствие аргумен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тов в пользу точки зрения учащегося;соот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ветствие устного высказывания заданной речевой ситуации (коммуникативная цель высказывания, адресат, место и условия общения), сфере общения, заданному жан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ру и стилю речи; 2) речевое оформление устного высказывания (точность выраже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мысли, использование разнообразных грамматических конструкций; соответ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ствие языковых средств заданной речевой ситуации и стилю речи; употребление слов в соответствии с их лексическим значени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ем и стилистической окрашенностью; на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личие/отсутствие слов, выходящих за пре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делы литературного языка (жаргонизмы, слова-паразиты и др.); наличие/отсут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ствие орфоэпических ошибок; наличие/от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сутствие грамматических ошибок; нали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чие/отсутствие речевых ошибок); 3) выра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зительность речи (уместное использование в речевом высказывании выразительных языковых средств (интонационных, лек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сических, грамматических) в соответ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ствии с заданной речевой ситуацией, ком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муникативной целью речи и стилем речи; уместное использование языковых средств привлечения и удерживания внимания слушателей; уместность и корректность использования невербальных средств общения – мимика, жесты); 4)взаимодействие с собеседниками в процессе обсуждения устного высказывания (адекватное восприятие и понимание вопросов по содержанию устного высказывания; способность кратко и точно формулировать мысль, убеждать собеседника в своей правоте, аргументированно отстаивать свою точку зрения).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Публичное выступление (обобщение изученного).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виды публичной речи: социально-политическая, научно-академическая, судебная, социально-бытовая, духовная, дипломатическая, военная, лекционно-пропагандистская и др.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 речи</w:t>
      </w:r>
      <w:r>
        <w:rPr>
          <w:rFonts w:ascii="Times New Roman" w:hAnsi="Times New Roman" w:cs="Times New Roman"/>
          <w:sz w:val="24"/>
          <w:szCs w:val="24"/>
        </w:rPr>
        <w:t xml:space="preserve">. Культура публичной речи.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Публичное выступление: выбор темы, определение цели, поиск материала. Композиция публичного выступления.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Письмо как вид речевой деятельности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Письмо как вид речевой деятельности, свя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занный с созданием письменного высказы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вания. Связь письма с другими видами ре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чевой деятельности человека (говорением, чтением, аудированием).  Письмо как вид речевой деятельности, востребованный в сфере образования. Виды письменных речевых высказываний школьника.</w:t>
      </w:r>
    </w:p>
    <w:p w:rsidR="00A371AE" w:rsidRDefault="00A371AE" w:rsidP="00A371A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требования к письменной речи: правильность, ясность, чистота, точность, богатство, выразительность. Критерии оценивания письменного высказывания учащегося (содержание письменного высказывания, речевое оформление и выразительность высказывания, его соответствие грамматическим, орфографическим и пунктуационным нормам).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Из истории эпистолярного жанра.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 речи</w:t>
      </w:r>
      <w:r>
        <w:rPr>
          <w:rFonts w:ascii="Times New Roman" w:hAnsi="Times New Roman" w:cs="Times New Roman"/>
          <w:sz w:val="24"/>
          <w:szCs w:val="24"/>
        </w:rPr>
        <w:t xml:space="preserve">.  Культура говорения и письма.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Культура письменного общения с помощью современных технических средств коммуникации (мобильные телефоны, электронная почта и т.п.).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Роль пунктуации и орфографии в письменном общении.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Культура речи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Орфографическое и пунктуационное правило как разновидность языковой нормы, обеспечивающей правильность письменной речи</w:t>
      </w:r>
    </w:p>
    <w:p w:rsidR="00A371AE" w:rsidRDefault="00A371AE" w:rsidP="00A371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Орфография как система правил правопи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сания слов и их форм. Разделы русской ор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фографии и основные принципы правопи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сания (обобщение на основе изученного). Пунктуация как система правил правопи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сания предложений. Принципы русской пунктуации. Разделы русской пунктуации и система правил, включённых в каждый из них (обобщение на основе изученного). Абзац как пунктуационный знак, пере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дающий смысловое членение текста. Зна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ки препинания, их функции. Одиночные и парные знаки препинания. Сочетание зна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ков препинания.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Вариативность постановки знаков препинания. Авторское употребление знаков препинания.</w:t>
      </w:r>
    </w:p>
    <w:p w:rsidR="00A371AE" w:rsidRDefault="00A371AE" w:rsidP="00A371A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Комплексный анализ текстов различных функциональных разновидностей языка.</w:t>
      </w:r>
      <w:r>
        <w:rPr>
          <w:rFonts w:ascii="Times New Roman" w:hAnsi="Times New Roman" w:cs="Times New Roman"/>
          <w:b/>
          <w:sz w:val="24"/>
          <w:szCs w:val="24"/>
        </w:rPr>
        <w:t>Культура речи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Нормативные словари русского языка и лингвистические справочники, их использование. Этимологические словари, их использование.  </w:t>
      </w:r>
    </w:p>
    <w:p w:rsidR="00A371AE" w:rsidRDefault="00A371AE" w:rsidP="00A371AE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работа, анализ ( 2ч)</w:t>
      </w:r>
    </w:p>
    <w:p w:rsidR="00A371AE" w:rsidRDefault="00A371AE" w:rsidP="00A371A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Повторение и обобщение  изученного  в течение учебного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(46ч)</w:t>
      </w:r>
    </w:p>
    <w:p w:rsidR="00A371AE" w:rsidRDefault="00A371AE" w:rsidP="00A371AE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5B5A" w:rsidRPr="00F9120E" w:rsidRDefault="00C85B5A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  <w:r w:rsidRPr="00F9120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A4038" w:rsidRPr="00F9120E" w:rsidRDefault="009A4038" w:rsidP="00F912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09C7" w:rsidRPr="00F9120E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Язык. Общие сведения о языке. Основные разделы науки о языке </w:t>
      </w: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2ч</w:t>
      </w: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909C7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Русский язык как составная часть национальной культуры </w:t>
      </w:r>
    </w:p>
    <w:p w:rsidR="008909C7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Основные функции языка: коммуникативная, когнитивная, кумулятивная, эстетическая (повторение). Кумулятивная (культуроносная) функция как способность языка накапливать и передавать опыт поколений, служить хранилищем человеческогоопыта, культурно-исторической информации. </w:t>
      </w:r>
    </w:p>
    <w:p w:rsidR="008909C7" w:rsidRPr="00F9120E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Язык и культура. Язык и история народа.</w:t>
      </w: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 как составная часть национальной культуры; как продукт культуры, в котором сосредоточен исторический культурный опыт предшествующих поколений; как средство дальнейшего развития культуры, условие формирования и существования нации, средство формирования личности.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Взаимообогащение языков как результат взаимодействия национальных культур.</w:t>
      </w:r>
    </w:p>
    <w:p w:rsidR="008909C7" w:rsidRPr="00F9120E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 Отражение в языке материальной и духовной культуры народа (реального мира, окружающего человека, условий его жизни; общественного самосознания народа, его менталитета, национального характера, образа жизни, традиций, обычаев, морали,системы ценностей, мироощущения).</w:t>
      </w:r>
    </w:p>
    <w:p w:rsidR="008909C7" w:rsidRPr="00F9120E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*Лингвокультурология как наука, объектом изучения которой являются язык и культура народа. *Прецедентные имена или тексты как важнейшее явление, которое имеет культурологическую ценность и изучается современнойлингвокультурологией.</w:t>
      </w:r>
    </w:p>
    <w:p w:rsidR="008909C7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*Безэквивалентная лексика как группа слов, трудно переводимых на другие языки и обозначающих реалии жизни данного культурно-языкового сообщества, которые не зафиксированы в других языках.* Основные группы безэквивалентнойлексики:фразеологические единицы, историзмы, слова-наименования традиционного русского быта, фольклорная лексика и др. 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Виднейшие ученые-лингвисты и их работы. Основные направления развития русистики в наши дни.</w:t>
      </w:r>
    </w:p>
    <w:p w:rsidR="008909C7" w:rsidRPr="00F9120E" w:rsidRDefault="008909C7" w:rsidP="008909C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</w:rPr>
        <w:t>Речь. Речевое общение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(53ч)</w:t>
      </w:r>
    </w:p>
    <w:p w:rsidR="008909C7" w:rsidRPr="00F9120E" w:rsidRDefault="008909C7" w:rsidP="008909C7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Функциональные разновидности русского языка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 Стилистические ресурсы языка.</w:t>
      </w:r>
    </w:p>
    <w:p w:rsidR="008909C7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Функциональная стилистика как раздел лингвистики, который изучает историче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ски сложившуюся в русском языке систе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му функциональных разновидностей лите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ратурного языка в их соотношении и взаи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модействии.Современное учение о функциональных разновидностях языка.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Функциональные разновидности языка: разговорная речь, функциональные стили (официально-деловой, научный, публици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стический), язык художественной литера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туры (повторение изученного).Учёт основных факторов при разграниче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нии функциональных разновидностей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ка: экстралингвистических (сфера приме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нения, основные функции речи) и лингви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стических факторов (основные особенности речи, типичные языковые средства).Речевой жанр как относительно устойчи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вый тематический, композиционный и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листический тип высказываний, имеющих общие признаки: соответствие определён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коммуникативной цели, завершён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ность, связь с конкретной сферой общения.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Характеристика лексики с точки зрения её стилистической маркированности. Сло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 нейтральные, книжные, разговорные.</w:t>
      </w:r>
    </w:p>
    <w:p w:rsidR="008909C7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 Стилистические синонимы как основные ресурсы функциональной стилистики</w:t>
      </w:r>
    </w:p>
    <w:p w:rsidR="008909C7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Разговорная речь 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какфункциональная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</w:t>
      </w:r>
    </w:p>
    <w:p w:rsidR="008909C7" w:rsidRPr="00B52CBF" w:rsidRDefault="008909C7" w:rsidP="008909C7">
      <w:pPr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  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Сфера применения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раз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говорно-бытовая. 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Основная функция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об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щение, обмен мыслями, впечатлениями, мнениями.</w:t>
      </w:r>
    </w:p>
    <w:p w:rsidR="008909C7" w:rsidRPr="00B52CBF" w:rsidRDefault="008909C7" w:rsidP="008909C7">
      <w:pPr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lastRenderedPageBreak/>
        <w:t>Основные разновидности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разговорно-официальный и разговорно-бы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товой подвиды.</w:t>
      </w:r>
    </w:p>
    <w:p w:rsidR="008909C7" w:rsidRPr="00B52CBF" w:rsidRDefault="008909C7" w:rsidP="008909C7">
      <w:pPr>
        <w:spacing w:after="15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Основные признаки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 непринуждённость, непосредственность, неподготовленность; эмоциональность, экс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прессивность; прерывистость и непоследо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вательность; оценочная реакция; конкрет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содержания. Особая роль интонации, мимики и жестов при устном общении.</w:t>
      </w:r>
    </w:p>
    <w:p w:rsidR="008909C7" w:rsidRPr="00B52CBF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Языковые средства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разговорной речи: 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лек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softHyphen/>
        <w:t>сические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(разговорная и просторечная лек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сика, фразеологизмы; лексика с эмоцио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нально-экспрессивной окраской, слова с суффиксами субъективной оценки; актив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слов конкретного значения и пас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сивность слов с отвлечённо-обобщённым значением и др.); 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морфологические 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(грам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матические формы с разговорной и просто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речной окраской; преобладание глагола над существительным; частотность местоиме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ний, междометий, частиц; пассивность от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глагольных существительных, причастий и деепричастий); </w:t>
      </w: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синтаксические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(активность неполных, побудительных, восклицатель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ных, вопросительных предложений, обра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щений, вводных слов разных групп; преоб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ладание простых предложений; ослаблен-ность синтаксических связей, неоформлен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предложений, разрывы вставками; повторы; использование инверсии, особая роль интонации).</w:t>
      </w:r>
    </w:p>
    <w:p w:rsidR="008909C7" w:rsidRPr="00B52CBF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bCs/>
          <w:color w:val="212121"/>
          <w:sz w:val="24"/>
          <w:szCs w:val="24"/>
          <w:lang w:eastAsia="ru-RU"/>
        </w:rPr>
        <w:t>Основные жанры разговорной речи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 бесе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да, разговор, рассказ, сообщение, спор; за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писка, дружеское письмо, дневниковые за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писи и др.</w:t>
      </w:r>
    </w:p>
    <w:p w:rsidR="008909C7" w:rsidRPr="00B52CBF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*Новые жанры разговорной речи, реализу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ющиеся с помощью интернет-технологий: СМС-сообщение, чат-общение и др.</w:t>
      </w:r>
    </w:p>
    <w:p w:rsidR="008909C7" w:rsidRPr="00B52CBF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*Особенности организации диалога (поли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лога) в чате. *Основные правила речевого поведения в процессе чат-общения.</w:t>
      </w:r>
    </w:p>
    <w:p w:rsidR="008909C7" w:rsidRDefault="008909C7" w:rsidP="008909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*Скайп как форма организации устного об</w:t>
      </w:r>
      <w:r w:rsidRPr="00B52CBF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интернет-пространстве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8909C7" w:rsidRDefault="008909C7" w:rsidP="008909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8909C7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Официально-деловой стиль 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Сфера применения: административно-пра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вовая.Основные функции официально-делового стиля: сообщение информации, имеющей практическое значение, в виде указаний, инструкций.Основные разновидности (подстили) офи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циально-делового стиля: законодатель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ный, дипломатический, административно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канцелярский.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особенности официально-делово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стиля: императивность (предписывающее-долженствующий характер); стандарт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ность, точность, не допускающая разно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чтений; соответствие строгой форме (шаблону), логичность, официальность, бес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страстность; сжатость, компактность, эко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номное использование языковых средств.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средства официально-делового стиля: лексические (слова в прямом значе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нии, профессиональные термины, слова с официально-деловой окраской, сочетания терминологического характера, речевые клише, общественно-политическая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ка, отглагольные существительные, языко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вые штампы, сложносокращённые слова, отсутствие эмоционально-экспрессивной лексики); морфологические (преоблада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имени над местоимением; употреби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тельность отглагольных существительных на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-ени(е)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и с приставкой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не-,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отымённых предлогов, составных союзов, числитель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ных); синтаксические (усложнённость син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таксиса — сложные синтаксические кон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струкции; предложения с причастными оборотами, большим количеством однород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членов; преобладание повествователь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предложений, использование стра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дательных конструкций, конструкций с отымёнными предлогами и отглагольными существительными, употребление сложных предложений с чётко выраженной логиче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ской связью; прямой порядок слов).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официально-делового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ля: законодательный подстиль: постановле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ние, закон, указ; гражданские, уголовные и другие акты государственного значения; дипломатический подстиль: международ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 договор, соглашение, конвенция, 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морандум, дипломатическая нота, коммю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нике; административно-канцелярский подстиль: устав, договор, приказ, письменное распоряжение, расписка, заявление, справка, доверенность, автобиография, характеристика, официальное объявление, постановление, отчёт, благодарственное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письмо, инструкция, резолюция, указание, доклад, выступление, служебный телефон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ный разговор, устное распоряжение; 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личные виды юридической документации; исковое заявление, протокол допроса, 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винительное заключение, акт экспертизы, кассационная жалоба и др.</w:t>
      </w:r>
    </w:p>
    <w:p w:rsidR="008909C7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Науч</w:t>
      </w:r>
      <w:bookmarkStart w:id="1" w:name="_GoBack"/>
      <w:bookmarkEnd w:id="1"/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ный стиль речи 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Сфера применения: научная.Основные функции научного стиля: 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общение научной информации, её объяс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нение с представлением системы научной аргументации. Основные разновидности (подстили) научного стиля: собственно 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учный, научно-информативный, научно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справочный, научно-учебный, научно-по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пулярный.Основные особенности научного стиля: обобщённо-отвлечённый характер изложе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ния, подчёркнутая логичность; смысловая точность, информативная насыщенность, объективность изложения, безобразность речи; стилистическая однородность, упоря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доченный характер использования языко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вых средств.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средства научного стиля: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ческие (абстрактная лексика, научные тер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мины, сочетания терминологического ха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рактера, речевые клише, отглагольные су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ществительные со значением действия, слова, указывающие на связь и последо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вательность мыслей; отсутствие образно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сти, экспрессивно-эмоциональной лекси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ки), морфологические (преобладание 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 над глаголом, частота использования существительных со значением признака,действия, состояния, форм родительного падежа, имён числительных, употребление единственного числа в значении множе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ственного), синтаксические (преобладание простых осложнённых и сложноподчинён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предложений; использование пассив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ных, неопределённо-личных, безличных конструкций, вводных, вставных, уточня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ющих конструкций, причастных и деепри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частных оборотов).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Термины и их употребление в текстах 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учного стиля речи.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научного стиля: соб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ственно научный подстиль: монография, научная статья, научный доклад, рецен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зия, дипломная работа, диссертация; науч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но-информативный подстиль: реферат, 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зисы, аннотация, патентное описание; научно-справочный подстиль: словарь, сло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варная статья, справочник, научный ком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ментарий к тексту, библиография; научно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учебныйподстиль: учебник, учебное по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собие, лекция; сообщение, доклад учени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ка; научно-популярный подстиль: статья, очерк, лекция, научно-популярная беседа.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Текст школьного учебника как образец научно-учебного подстиля научной речи. План и конспект как форма передачи 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держания научного текста.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 Научно-популярные книги о русском языке как образцы научного стиля речи. Словарная статья как текст научно-спра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вочного подстиля научного стиля. Виды лингвистических словарей и содержание лингвистической информации (обобщение). Цитата как способ передачи чужой речи в текстах научного стиля.</w:t>
      </w:r>
    </w:p>
    <w:p w:rsidR="008909C7" w:rsidRDefault="008909C7" w:rsidP="0089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Сообщение на лингвистическую тему как вид речевого высказывания научного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 речи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</w:t>
      </w:r>
    </w:p>
    <w:p w:rsidR="008909C7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Публицистический стиль речи 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Сфера применения: общественно-полити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ческая.Основные функции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ля: сообщение информации, воздействие на слушателей и читателей.Основные разновидности (подстили) пу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блицистического стиля: газетно-публици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стический, радио- и тележурналистский, ораторский, рекламный.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особенности публицистическо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стиля: логичность, образность, эмоцио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нальность, оценочность, призывность; 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редование экспрессии и стандарта. Языковые средства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ля: лексические (торжественная лексика, общественно-политическая лексика и фра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зеология; публицистические речевые штам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пы, клише; употребление многозначных слов, слов в переносном значении, ярких эпитетов, метафор, сравнений, гипербол, воздействующих на читателей), морфоло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гические (активное использование личных местоимений 1-го и 2-го лица и соответству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ющих форм глагола; единственного числа в значении множественного; глаголов в форме повелительного наклонения;причастий на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омый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и т. д.); синтаксические (распростра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нённость экспрессивных конструкций: вос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 xml:space="preserve">клицательных предложений,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риторических вопросов, вводных слов; обратный порядок слов, синтаксический параллелизм предло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жений; предложения с однородными чле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нами, построенные по законам градации — усиления значения; парцелляция; повторы слов и союзов).</w:t>
      </w:r>
    </w:p>
    <w:p w:rsidR="008909C7" w:rsidRDefault="008909C7" w:rsidP="0089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публицистического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ля: газетно-публицистический подстиль: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информационные: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заметка, информаци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онная статья, репортаж, интервью, отчёт;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аналитические: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беседа, проблемная ста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тья, корреспонденция, рецензия, отзыв, обзор; </w:t>
      </w:r>
      <w:r w:rsidRPr="005813B0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ru-RU"/>
        </w:rPr>
        <w:t>художественно-публицистические: 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очерк, эссе, фельетон, памфлет; радио-, тележурналистскийподстиль: интервью, пресс-конференция, встреча «без галсту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ка», телемост; ораторский подстиль: пу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бличное выступление на митинге, собра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нии; дебаты, напутственная речь, тост; рекламный подстиль: очерк, объявление- афиша, плакат, лозунг</w:t>
      </w:r>
    </w:p>
    <w:p w:rsidR="008909C7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Язык художественной литературы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какфункциональная разновидность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 русского языка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Сфера применения: художественная (про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изведения художественной литературы). Основная функция языка художественной литературы: воздействие на чувства и мыс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 читателей, слушателей.Основные разновидности языка художе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ственной литературы: лирика, эпос, драма. Основные особенности языка художествен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ной литературы: художественная образ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ность; эмоциональность, экспрессивность, индивидуализированность; подчинённость языковых средств образной мысли, художественному замыслу писате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ля, эстетическому воздействию на читате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лей.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средства художественной лите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ратуры: лексические (неприятие шаблон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слов и выражений, широкое исполь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зование лексики в переносном значении фразеологизмов, разнообразных тропов и фигур речи; намеренное столкновение 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ностилевой лексики), морфологические (экспрессивное употребление разнообраз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морфологических средств), синтакси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ческие (использование всего арсенала име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ющихся в языке синтаксических средств, широкое использование разнообразных стилистических фигур).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Троп как оборот речи, в котором слово или выражение употреблено в переносном зна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чении с целью создания образа. Основные виды тропов: метафора, метонимия, синек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доха, олицетворение, аллегория, эпитет, гипербола, литота, сравнение и др.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Фигуры речи (риторические фигуры,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листические фигуры) — обороты речи, которые образуются путём особого стили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стически значимого построения словосо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четания, предложения или группы пред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ложений в тексте. Основные фигуры речи: инверсия, антитеза, умолчание, эллипсис, градация, парцелляция, хиазм, анафора, эпифора и др.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жанры языка художественной литературы: лирика: ода, сонет, элегия, гимн, мадригал, эпиграмма; эпос: рассказ, повесть, роман, эпопея, новелла, художе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ственный очерк, эссе, биография; драма: трагедия, комедия, драма, мелодрама, 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девиль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Культура публичного выступления с текстами различной жанровой принадлежности. Речевой самоконтроль, самооценка, самокоррекция.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очерки др.), официально-делового (резюме, характеристика, расписка, доверенность и др.) стилей, разговорной речи (рассказ, беседа, спор). Виды сочинений. Совершенствование умений и навыков создания текстов разных функционально-смысловых типов, стилей и жанров.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изобразительно-выразительные средства языка.</w:t>
      </w:r>
    </w:p>
    <w:p w:rsidR="008909C7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619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Культура речи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(31ч)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9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 речи как раздел лингвистики. 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Основные аспекты культуры речи: нормативный, коммуникативный и этический.Взаимосвязь языка и культуры. Лексика, обозначающая предметы и явления традиционного русского быта; историзмы и архаизмы; фольклорная лексика и фразеология; русские имена. Взаимообогащение языков как результат взаимодействия национальных культур.Коммуникативная 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целесообразность, уместность, точность, ясность, выразительность речи. Оценка коммуникативных качеств и эффективности речи. Причины коммуникативных неудач, их предупреждение и преодоление.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Культура речи как раздел лингвистики, в котором изучаются нормы русского литературного языка (орфоэпические, лексические, 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грамматические, правописные),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 также нормы построения речевого высказывания (устного и письменного) в рамках определенной функциональной разновидности языка и в соответствии с речевой ситуацией общения.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Культура речи как владение нормами литературного языка в его устной и пись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менной формах; умение выбрать и органи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зовать языковые средства, которые в опре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делённой ситуации общения способствуют достижению поставленных задач коммуни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кации; соблюдение в процессе общения 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чевых правил поведения.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Основные компоненты культуры речи: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ковой (или нормативный, состоящий в изучении норм языка), коммуникативный (изучение особенностей выбора и употреб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ления языковых средств в соответствии с коммуникативными задачами речевого об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щения) и этический (описание речевого этикета, эффективных приёмов общения).</w:t>
      </w:r>
    </w:p>
    <w:p w:rsidR="008909C7" w:rsidRDefault="008909C7" w:rsidP="0089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Качества образцовой речи как свойства речи, которые обеспечивают эффективность коммуникации и характеризуют уровень речевой культуры говорящего: правильность, точность. Уместность, содержательность, логичность, ясность (доступность), богатство, выразительность, чистота, вежливость.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Культура научного и делового общения (устная и письменная формы). Особенности речевого этикета в официально-деловой, научной и публицистической сферах общения. Культура разговорной речи.</w:t>
      </w:r>
    </w:p>
    <w:p w:rsidR="008909C7" w:rsidRPr="00F9120E" w:rsidRDefault="008909C7" w:rsidP="008909C7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Языковой компонент культуры речи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.</w:t>
      </w: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Языковая норма и ее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Языковые нормы (нормы литературного языка, литературные нормы) как правила использования языковых средств в речи. Норма как образец единообразного. Общепризнанного употребления элементов языка (слов, словосочетаний., предложений).Основные виды норм современного русского литературного языка: произносительные (орфоэпические, интонационные), лексические, грамматические (морфологические, синтаксические), правописные (орфографические, пунктуационные).Взаимосвязь раздела «Культура речи» с другими разделами лингвистики (орфоэпией, лексикой, морфологией и др.).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Орфографические нормы, пунктуационные нормы. Совершенствование орфографических и пунктуационных умений и навыков.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Совершенствование собственных коммуникативных способностей и культуры речи. </w:t>
      </w: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норм литературного языка в речевой практике. Уместность использования языковых средств в речевом высказывании. Варианты языковых норм. Осуществление выбора наиболее точных языковых средств в соответствии со сферами и ситуациями речевого общения.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Способность осуществлять речевой самоконтроль, анализировать речь с точки зрения ее эффективности в достижении поставленных коммуникативных задач. </w:t>
      </w: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Разные способы редактирования текстов.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 коммуникативных качеств и эффективности речи. Редактирование текстов различных стилей и жанров на основе знаний о нормах русского литературного языка.</w:t>
      </w:r>
    </w:p>
    <w:p w:rsidR="008909C7" w:rsidRPr="00F9120E" w:rsidRDefault="008909C7" w:rsidP="008909C7">
      <w:pPr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Нормативные словари современного русского языка и лингвистические справочники; их использование.</w:t>
      </w:r>
    </w:p>
    <w:p w:rsidR="008909C7" w:rsidRDefault="008909C7" w:rsidP="008909C7">
      <w:pPr>
        <w:suppressAutoHyphens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Коммуникативный компонент культуры реч</w:t>
      </w:r>
      <w:r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 xml:space="preserve">и.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Коммуникативный компонент культу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ры речи как требование выбора и употре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бления языковых средств в соответствии с коммуникативными задачами общения. Необходимость владения функциональны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 разновидностями языка, а также уме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ние ориентироваться на условия обще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ния — важное требование культуры речи.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Точность как коммуникативное качество речи, которое состоит в соответствии её смысла отражаемой реальности и комму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никативному замыслу говорящего. Точ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ность как требование правильности слово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употребления, умения выбирать необходи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мый синоним, пароним, учитывать много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значность и омонимию и др.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Уместность как строгое соответствие речи условиям и задачам общения, содержа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нию выражаемой информации, избранному жанру и функциональной разновидности языка; как способность пользоваться сти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листическими ресурсами языка в соответ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ствии с обстановкой общения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Содержательность речи как наличие в вы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сказывании чётко выраженных мыслей, чувств, стремлений, желаний, что во мно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гом зависит от словарного запаса, позволя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ющего человеку адекватно выразить свои самые различные мысли и оттенки мыслей. Логичность речи как логическая соотне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сённость высказываний или частей одного высказывания, связность мыслей, ясный композиционный замысел текста.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Ясность (доступность) как коммуникатив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ное качество речи, которое облегчает вос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приятие и понимание высказывания при сложности его содержания. Ясность речи связана с умением говорящего (пишущего) сделать свою речь удобной для восприятия, максимально учитывая при этом знания и речевые навыки собеседника.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Богатство как коммуникативное качество речи, которое определяется способно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стью выразить одну и ту же мысль, одно и то же грамматическое значение разны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ми способами, используя разнообразные языковые средства (лексические, грам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матические, интонационные, стилистиче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ские и др.). Лексико-фразеологическое и грамматическое богатство русского язы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ка. Словообразование как источник богат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ства речи.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Выразительность как качество речи, состо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ящее в выборе таких языковых средств, 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торые позволяют усилить впечатление от высказывания, вызвать и поддержать вни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мание и интерес у адресата, воздействовать на его разум и чувства. Достигается вы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разительность речи путём использования разнообразных изобразительных средств языка (тропов, риторических фигур и др.), фразеологических оборотов, пословиц, крылатых фраз и др. Выразительные воз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можности фонетики, интонации, лексики средства выразительности (жесты, мимика, пантомимика).</w:t>
      </w:r>
    </w:p>
    <w:p w:rsidR="008909C7" w:rsidRDefault="008909C7" w:rsidP="0089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 Неуместное, стилистически не оправдан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ное употребление тропов, излишнее укра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шательство речи, использование слов, не сочетающихся в рамках одного стиля, как недостаток речи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Этический компонент культуры речи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.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Этический компонент культуры речи как применение правил поведения, связанных с речевым выражением нравственного ко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декса народа; строгий запрет на скверно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словие, разговор на «повышенных тонах» в процессе общения.Речевой этикет как правила речевого пове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дения (обобщение изученного).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Чистота речи как отсутствие в ней лишних слов, слов-сорняков, нелитературных слов (жаргонных, диалектных, нецензурных). Вежливость речи как соответствие её ком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муникативным нормам поведения. Это ка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чество речи предполагает знание речево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го этикета и умение применять его в раз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ных ситуациях общения; желание и вну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треннюю потребность человека общаться доброжелательно, учтиво, благопристойно в любых обстоятельствах; способность ува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жительно относиться к собеседнику даже в непростой ситуации общения.</w:t>
      </w:r>
    </w:p>
    <w:p w:rsidR="008909C7" w:rsidRPr="005813B0" w:rsidRDefault="008909C7" w:rsidP="008909C7">
      <w:pPr>
        <w:spacing w:after="0" w:line="240" w:lineRule="auto"/>
        <w:jc w:val="both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 Соблюдение правил речевого поведения во время обсуждения спорных вопро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сов (спор, диспут, дискуссия). 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*Этикетные форму</w:t>
      </w: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softHyphen/>
        <w:t>лы выражения несогласия с собеседником, вежливого отказа в выполнении просьбы.</w:t>
      </w:r>
    </w:p>
    <w:p w:rsidR="008909C7" w:rsidRDefault="008909C7" w:rsidP="008909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813B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* Основные ошибки аудирования, которые мешают эффективности общения во время спора, диспута, дискуссии</w:t>
      </w:r>
    </w:p>
    <w:p w:rsidR="008909C7" w:rsidRPr="00B800FE" w:rsidRDefault="008909C7" w:rsidP="008909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</w:pPr>
      <w:r w:rsidRPr="00B800FE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работа, анализ ( 2ч)</w:t>
      </w:r>
    </w:p>
    <w:p w:rsidR="008909C7" w:rsidRDefault="008909C7" w:rsidP="008909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2D0C">
        <w:rPr>
          <w:rFonts w:ascii="Times New Roman" w:eastAsia="Calibri" w:hAnsi="Times New Roman" w:cs="Times New Roman"/>
          <w:b/>
          <w:sz w:val="24"/>
          <w:szCs w:val="24"/>
        </w:rPr>
        <w:t>Повторение и обобщение  изученного  в течение учебного года</w:t>
      </w:r>
      <w:r>
        <w:rPr>
          <w:rFonts w:ascii="Times New Roman" w:eastAsia="Calibri" w:hAnsi="Times New Roman" w:cs="Times New Roman"/>
          <w:b/>
          <w:sz w:val="24"/>
          <w:szCs w:val="24"/>
        </w:rPr>
        <w:t>(38</w:t>
      </w:r>
      <w:r w:rsidRPr="00865F65">
        <w:rPr>
          <w:rFonts w:ascii="Times New Roman" w:eastAsia="Calibri" w:hAnsi="Times New Roman" w:cs="Times New Roman"/>
          <w:b/>
          <w:sz w:val="24"/>
          <w:szCs w:val="24"/>
        </w:rPr>
        <w:t>ч)</w:t>
      </w:r>
    </w:p>
    <w:p w:rsidR="009A4038" w:rsidRPr="00F9120E" w:rsidRDefault="009A4038" w:rsidP="00F9120E">
      <w:pPr>
        <w:tabs>
          <w:tab w:val="left" w:pos="0"/>
          <w:tab w:val="center" w:pos="7285"/>
        </w:tabs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9A4038" w:rsidRPr="00E35FEB" w:rsidRDefault="009A4038" w:rsidP="00E35FEB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E35F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9A4038" w:rsidRPr="00DE02E0" w:rsidRDefault="009A4038" w:rsidP="00DE02E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 w:rsidRPr="00DE02E0">
        <w:rPr>
          <w:rFonts w:ascii="Times New Roman" w:eastAsia="Calibri" w:hAnsi="Times New Roman" w:cs="Times New Roman"/>
          <w:b/>
          <w:color w:val="000000"/>
        </w:rPr>
        <w:t xml:space="preserve">Тематическое планирование программы с определением </w:t>
      </w:r>
      <w:r w:rsidRPr="00DE02E0">
        <w:rPr>
          <w:rFonts w:ascii="Times New Roman" w:eastAsia="Calibri" w:hAnsi="Times New Roman" w:cs="Times New Roman"/>
          <w:b/>
          <w:bCs/>
          <w:color w:val="000000"/>
        </w:rPr>
        <w:t>основных видов учебной деятельности</w:t>
      </w:r>
    </w:p>
    <w:p w:rsidR="009A4038" w:rsidRPr="009A4038" w:rsidRDefault="009A4038" w:rsidP="009A4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olor w:val="000000"/>
        </w:rPr>
      </w:pPr>
    </w:p>
    <w:p w:rsidR="009A4038" w:rsidRPr="009A4038" w:rsidRDefault="009A4038" w:rsidP="009A4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</w:rPr>
      </w:pPr>
      <w:r w:rsidRPr="009A4038">
        <w:rPr>
          <w:rFonts w:ascii="Times New Roman" w:eastAsia="Calibri" w:hAnsi="Times New Roman" w:cs="Times New Roman"/>
          <w:color w:val="000000"/>
        </w:rPr>
        <w:lastRenderedPageBreak/>
        <w:t>Тематическое планирование в программе состоит из тематических блоков, объединяющих ряд дидактических единиц соответствующего раздела содержания учебного предмета, рассчитанных на изучение в течение нескольких уроков для всех лет обучения. Обязательной частью тематического планирования является определение основных видов учебной деятельности учащихся, направленных на достижение предметных, метапредметных и личностных результатов освоения средней образовательной программы.</w:t>
      </w:r>
    </w:p>
    <w:p w:rsidR="009A4038" w:rsidRPr="009A4038" w:rsidRDefault="009A4038" w:rsidP="009A40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2310"/>
        <w:gridCol w:w="1234"/>
        <w:gridCol w:w="9780"/>
      </w:tblGrid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Класс</w:t>
            </w:r>
          </w:p>
        </w:tc>
        <w:tc>
          <w:tcPr>
            <w:tcW w:w="2310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Наименование разделов и тем</w:t>
            </w:r>
          </w:p>
        </w:tc>
        <w:tc>
          <w:tcPr>
            <w:tcW w:w="1234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Количест</w:t>
            </w:r>
          </w:p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во часов</w:t>
            </w:r>
          </w:p>
        </w:tc>
        <w:tc>
          <w:tcPr>
            <w:tcW w:w="9780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Основные виды учебной деятельности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</w:tcPr>
          <w:p w:rsidR="009A4038" w:rsidRPr="00D90E8A" w:rsidRDefault="00D90E8A" w:rsidP="009A4038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Язык. Общие сведения о языке. Основные разделы науки о языке</w:t>
            </w:r>
          </w:p>
        </w:tc>
        <w:tc>
          <w:tcPr>
            <w:tcW w:w="1234" w:type="dxa"/>
          </w:tcPr>
          <w:p w:rsidR="009A4038" w:rsidRPr="000172E1" w:rsidRDefault="00014C0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E02" w:rsidRPr="008E5C83" w:rsidRDefault="0035687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Обобщают и углубляют полученные ранее сведения о русском языке как одном из важнейших современных языков мира, как национальном языке русского народа, как государственном языке Российской Федерации и как языке межнационального общения. Приводят аргументы в качестве доказательства приведенных выше утверждений</w:t>
            </w:r>
            <w:r w:rsidR="00782E02"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  <w:p w:rsidR="00782E02" w:rsidRPr="008E5C83" w:rsidRDefault="00782E02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Опираясь на полученные ранее сведения, информацию из различных справочников, объясняют, почему русский язык является одним из европейских языков, а также входит в группу славянских языков.</w:t>
            </w:r>
          </w:p>
          <w:p w:rsidR="009A4038" w:rsidRPr="008E5C83" w:rsidRDefault="00782E02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Аргументированно раскрывают роль старославянского языка в истории русского литературного языка.</w:t>
            </w:r>
          </w:p>
          <w:p w:rsidR="00782E02" w:rsidRPr="008E5C83" w:rsidRDefault="00782E02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Приводят факты, доказывающие, что в языке отражается исторический опыт народа, культурные достижения всего человечества.</w:t>
            </w:r>
          </w:p>
          <w:p w:rsidR="00782E02" w:rsidRPr="008E5C83" w:rsidRDefault="00782E02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Дают характеристику основным формам существования национального языка: литературному языку, территориальным диалектам (народным говорам), городскому просторечию, профессиональным и социально-групповым жаргонам.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Применение на практике основных норм современного русского литературного языка: орфоэпических, лексических, морфологических, синтаксических, стилистических и правописных (орфографических и пунктуационных).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Оценка чужой и собственной речи с точки зрения соблюдения норм современного русского литературного языка.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словарей грамматических трудностей русского  языка для получения информации о языковой норме.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A7163A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38" w:rsidRPr="009A4038" w:rsidRDefault="00D90E8A" w:rsidP="009A4038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Calibri" w:hAnsi="Times New Roman" w:cs="Times New Roman"/>
              </w:rPr>
              <w:t>Речь. Речевое общение</w:t>
            </w:r>
          </w:p>
        </w:tc>
        <w:tc>
          <w:tcPr>
            <w:tcW w:w="1234" w:type="dxa"/>
          </w:tcPr>
          <w:p w:rsidR="009A4038" w:rsidRPr="009A4038" w:rsidRDefault="00ED2FA7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78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использованием невербальных средств общения в речевой практике и оценка уместности их употребления.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способами описания мимики и жестов персонажей литературных произведений.   Наблюдение за использованием разнообразных видов графических знаков в речевом общении:     графических символов – в письменной научной речи, логотипов  - в повседневном общении и официально-деловом общении  т.п.).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Самостоятельное составление словарика  логотипов и научных символов.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примеров внутреннего и внешнего монолога героя литературного произведения и объяснение роли монолога в художественном тексте.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Подготовка  информации об эсперанто в виде  мультимедийной презентации.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устного высказывания с целью определения основных его особенностей, характерных для   устной речи.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и оценка устной речи с точки зрения проявления в ней типичных недостатков </w:t>
            </w: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 xml:space="preserve">(интонационной и грамматической нерасчлененности, бедности).  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различными формами фиксации устной речи (фонетическая транскрипция, интонационная разметка текста,  использование современных звукозаписывающих технических средств).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высказывания с целью определения  основных его особенностей, характерных для   письменной речи.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Наблюдение за использованием в письменной речи различных способов  графического выделения  важных для передачи смысла фрагментов печатного текста.  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текста с точки зрения соответствия его основным требованиям, предъявляющимся к письменному высказыванию.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Объяснение роли письма (написание письменных высказываний в виде сочинений-миниатюр, письменных ответов на поставленный вопрос, изложений и т.п.) для развития устной речи и   речи внутренней, обращённой к самому себе и связанной с процессами мышления, самооценивания, регуляции своего поведения.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речевых ситуаций с целью выявления нарушений основных условий эффективного общения.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 речевых ситуаций, в которых причиной коммуникативной неудачи является недостаточный объём культурологических знаний собеседника.  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Элементарный анализ накопленного   речевого опыта, связанного с преодолением     коммуникативных барьеров в процессе общения.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рекомендаций (правил), которыми должен пользоваться каждый, кто хочет научиться преодолевать коммуникативные барьеры в речевом общении.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Наблюдение за уместностью использования разных видов вопроса в  разных ситуациях  общения.  </w:t>
            </w:r>
          </w:p>
          <w:p w:rsidR="00A237E2" w:rsidRPr="008E5C83" w:rsidRDefault="00A237E2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и редактирование фрагментов из сочинений старшеклассников с целью исправления ошибок и коммуникативных недочётов (в течение всего учебного года).</w:t>
            </w:r>
          </w:p>
          <w:p w:rsidR="009A4038" w:rsidRPr="008E5C83" w:rsidRDefault="009A4038" w:rsidP="00A237E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памяток-инструкций («Как читать текст, чтобы понять его содержание», «Как слушать текст, чтобы понять его содержание», «Как писать сочинение», «О чём нужно помнить, выступая перед аудиторией с докладом, сообщением» и др.)  с точки зрения   особенностей вида речевой деятельности, который  помогает организовать каждая из них.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памяток-инструкций («Как читать текст, чтобы понять его содержание», «Как слушать текст, чтобы понять его содержание», «Как писать сочинение», «О чём нужно помнить, выступая перед аудиторией с докладом, сообщением» и др.)  с точки зрения    отражения в них основных этапов речевой деятельности.  Наблюдение за способами передачи внутренней речи персонажа литературного произведения (прямая, косвенная, несобственно-прямая речь).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Выбор вида чтения в зависимости от коммуникативной задачи. Использование различных способов маркировки фрагментов текста при изучающем чтении.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Работа с гипертекстом в условиях использования мультимедийных средств для получения информации.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Элементарный анализ накопленного   речевого опыта, связанного с преодолением     недостатков чтения.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рекомендаций (правил), которыми должен пользоваться каждый, кто хочет  преодолеть    недостатки чтения.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 xml:space="preserve">Использование на уроках по другим предметам коммуникативного опыта    чтения учебно-научного и художественного текста.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Выбор вида аудирования в зависимости от коммуникативной задачи.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Элементарный анализ накопленного   речевого опыта, связанного с преодолением     недостатков аудирования.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рекомендаций (правил), которыми должен пользоваться каждый, кто хочет научиться преодолевать    недостатки аудирования.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разных видов аудирования и чтения в зависимости от коммуникативной цели и в процессе подготовки собственного речевого высказывания.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Использование на уроках по другим предметам коммуникативного опыта    аудирования.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Совершенствование навыков сжатия исходного текста разными способами: с помощью смыслового сжатия и/или языкового сжатия   текста.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Совершенствование навыков составления разных видов плана назывного,  вопросного, тезисного, цитатного) прочитанного или прослушанного текста.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тезисов прочитанного или прослушанного текста.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аннотации и самостоятельное составление аннотации прочитанного текста, любимой книги научно-популярного содержания.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конспекта статьи, лекции и самостоятельное составление конспекта  прочитанного текста.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Составление конспекта  прослушанного аудиотекста.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Написание реферата по выбранной теме.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Написание рецензии на прочитанный или прослушанный текст, а также на просмотренное кинематографическое произведение.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 определённых стандартных языковых средств (речевых клише,  штампов научной речи) при составлении  планов, тезисов, аннотаций, конспектов, рефератов, рецензий.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Осознанный выбор вида чтения (вид аудирования) исходного текста при составлении планов, тезисов, аннотаций, конспектов, рефератов, рецензий.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Сопоставительный анализ плана, тезисов, аннотации, конспекта и реферата, составленных на основе одного текста.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Составление плана, тезисов, аннотации, конспекта на основе одного текста и осознанное использование разных способов сжатия исходного текста и разных форм передачи его содержания.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Осознанное использование полученных знаний и умений, связанных с составлением планов, написанием тезисов, аннотаций, конспектов, рефератов  рецензий в процессе изучения других школьных дисциплин.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примеров образцовой аудиоречи с точки зрения соответствия ею основным качествам образцовой речи.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смыслоразличительной ролью интонации в устных высказываниях, а также в отрывках из художественных текстов.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Наблюдение за  способами передачи эмфатического ударения в   художественном тексте и его ролью в описании душевного состояния персонажа.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и оценка устных высказываний в  разных ситуациях   общения:   выступление перед аудиторией, сообщение, доклад, ответ (краткий и развернутый) на уроке; дружеская беседа, диспут, </w:t>
            </w: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 xml:space="preserve">дискуссия и т. </w:t>
            </w:r>
            <w:r w:rsidR="00944FCB"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</w:t>
            </w: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Аргументированная оценка устного высказывания учащихся на основе памятки «Как оценивать содержание и речевое оформление  устного высказывания».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Создание собственного речевого устного высказывания (сообщения, выступления, доклада) с учётом основных качеств образцовой речи.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в устной речи многообразия грамматических форм и лексического богатства языка.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Применение в практике устного речевого общения произносительных (орфоэпических, интонационных), лексических, грамматических норм современного русского литературного языка.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Подготовка устного выступления на основе реферата или проектной работы, написанием которой учащийся занимается. Использование рекомендаций, содержащихся в памятке   «Как подготовить устное выступление  для презентации и защиты реферата, проектной работы».</w:t>
            </w: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cr/>
              <w:t>Подготовка устного выступления, обобщающего информацию по указанной теме, содержащуюся в учебной литературе, на соответствующих сайтах Интернета.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Моделирование речевых ситуаций участия в спорах, диспутах, дискуссиях. Соблюдение  этики  речевого взаимодействия в процессе устного общения.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Овладение речевой культурой использования   технических средств коммуникации (телефон, мобильный телефон, скайп и др.) в процессе устного общения.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на уроках по другим предметам коммуникативного опыта    создания собственного устного высказывания и оценивания чужих устных высказываний.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Подготовка публичного выступления на полемическую тему, требующую аргументированно высказать своё согласие или несогласие с предложенным тезисом.  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Построение публичного выступления по заданной структуре.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Анализ публичного выступления на полемическую тему, оценка его содержания, речевого оформления, соответствия речевой ситуации и коммуникативным задачам.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Определение разновидности  публичной речи и её композиционно-содержательных особенностей.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письменных высказываний с точки зрения содержания, структуры, стилевых особенностей,   эффективности достижения поставленных коммуникативных   задач   и использования изобразительно-выразительных средств языка.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Создание письменного высказывания, отбор языковых средств, обеспечивающих правильность, точность и выразительность речи.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Обобщение коммуникативного опыта создания письменных текстов (сочинений разных видов), соответствующих определённым требованиям, опыта оценивания  письменного высказывания и   редактирования текста.  Дальнейшее совершенствование указных умений с опорой на рекомендации, содержащиеся в соответствующих учебных материалах (памятки «Как писать сочинение», «Как оценивать содержание и речевое оформление  изложений и сочинений», «Как редактировать тексты изложений, сочинений»).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Оценка роли письма в процессе подготовки доклада, проектной работы, мультимедийной презентации.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Подготовка письменного текста (сочинение, сочинение-миниатюра, заметка  для школьного сайта и т.п.), обобщающего информацию по указанной теме, содержащуюся в учебной литературе, на </w:t>
            </w: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соответствующих сайтах Интернета.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на уроках по другим предметам коммуникативного опыта    создания собственного письменного текста и оценивания чужих письменных высказываний. Овладение культурой использования технических средств коммуникации, требующих соблюдения норм письменной речи.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Соблюдение орфографических и пунктуационных норм в письменной речи.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трудных случаев применения орфографических и пунктуационных норм.</w:t>
            </w:r>
          </w:p>
          <w:p w:rsidR="009A4038" w:rsidRPr="008E5C83" w:rsidRDefault="009A4038" w:rsidP="009A403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Проведение диспута «Нужно ли соблюдать  нормы правописания в Интернет-общении».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A7163A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38" w:rsidRPr="00D90E8A" w:rsidRDefault="00D90E8A" w:rsidP="002D6F5E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Кул</w:t>
            </w:r>
            <w:r w:rsidR="002D6F5E">
              <w:rPr>
                <w:rFonts w:ascii="Times New Roman" w:eastAsia="Calibri" w:hAnsi="Times New Roman" w:cs="Times New Roman"/>
                <w:lang w:val="tt-RU"/>
              </w:rPr>
              <w:t>ь</w:t>
            </w:r>
            <w:r>
              <w:rPr>
                <w:rFonts w:ascii="Times New Roman" w:eastAsia="Calibri" w:hAnsi="Times New Roman" w:cs="Times New Roman"/>
                <w:lang w:val="tt-RU"/>
              </w:rPr>
              <w:t>тура речи</w:t>
            </w:r>
          </w:p>
        </w:tc>
        <w:tc>
          <w:tcPr>
            <w:tcW w:w="1234" w:type="dxa"/>
          </w:tcPr>
          <w:p w:rsidR="009A4038" w:rsidRPr="009A4038" w:rsidRDefault="00ED2FA7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F2C" w:rsidRPr="008E5C83" w:rsidRDefault="00171F2C" w:rsidP="00171F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Владеть основными нормами построения текста, уметь определять тему, основную мысль текста, способы их выражения, выделять микротему, ключевые слова и средства связи между предложениями в тексте.</w:t>
            </w:r>
          </w:p>
          <w:p w:rsidR="00171F2C" w:rsidRPr="008E5C83" w:rsidRDefault="00171F2C" w:rsidP="00171F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Комментировать исходный текст, использовать основные виды чтения в зависимости от коммуникативной задачи, передавать прослушанный текст в виде планов, схем, таблиц, тезисов, конспект, владеть основными нормами построения текста, создавать собственный текст.</w:t>
            </w:r>
          </w:p>
          <w:p w:rsidR="009A4038" w:rsidRPr="008E5C83" w:rsidRDefault="00171F2C" w:rsidP="00171F2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Уметь создавать тексты, устанавливать ведущий тип речи, находить фрагменты с иным типовым значением, определять способы и средства связи предложений в тексте. Уметь самостоятельно редактировать, творчески перерабатывать текст, проводить анализ лексических особенностей текста, составлять план, определять тип и стиль речи текста; подробно его излагать, применяя в практике письма нормы современного русского языка, используя синонимические ресурсы.</w:t>
            </w:r>
          </w:p>
        </w:tc>
      </w:tr>
      <w:tr w:rsidR="00944FCB" w:rsidRPr="009A4038" w:rsidTr="00292F6B">
        <w:trPr>
          <w:trHeight w:val="227"/>
        </w:trPr>
        <w:tc>
          <w:tcPr>
            <w:tcW w:w="1526" w:type="dxa"/>
          </w:tcPr>
          <w:p w:rsidR="00944FCB" w:rsidRDefault="00944FCB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CB" w:rsidRDefault="00944FCB" w:rsidP="00A37E22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Повторение</w:t>
            </w:r>
            <w:r w:rsidR="009A7DE3">
              <w:rPr>
                <w:rFonts w:ascii="Times New Roman" w:eastAsia="Calibri" w:hAnsi="Times New Roman" w:cs="Times New Roman"/>
                <w:lang w:val="tt-RU"/>
              </w:rPr>
              <w:t xml:space="preserve"> в </w:t>
            </w:r>
            <w:r w:rsidR="00A37E22">
              <w:rPr>
                <w:rFonts w:ascii="Times New Roman" w:eastAsia="Calibri" w:hAnsi="Times New Roman" w:cs="Times New Roman"/>
                <w:lang w:val="tt-RU"/>
              </w:rPr>
              <w:t xml:space="preserve">течение учебного </w:t>
            </w:r>
            <w:r w:rsidR="009A7DE3">
              <w:rPr>
                <w:rFonts w:ascii="Times New Roman" w:eastAsia="Calibri" w:hAnsi="Times New Roman" w:cs="Times New Roman"/>
                <w:lang w:val="tt-RU"/>
              </w:rPr>
              <w:t>года</w:t>
            </w:r>
          </w:p>
        </w:tc>
        <w:tc>
          <w:tcPr>
            <w:tcW w:w="1234" w:type="dxa"/>
          </w:tcPr>
          <w:p w:rsidR="00944FCB" w:rsidRPr="000172E1" w:rsidRDefault="00ED2FA7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48 (</w:t>
            </w:r>
            <w:r w:rsidR="00A37E22">
              <w:rPr>
                <w:rFonts w:ascii="Times New Roman" w:eastAsia="Calibri" w:hAnsi="Times New Roman" w:cs="Times New Roman"/>
                <w:color w:val="000000"/>
              </w:rPr>
              <w:t>46</w:t>
            </w:r>
            <w:r>
              <w:rPr>
                <w:rFonts w:ascii="Times New Roman" w:eastAsia="Calibri" w:hAnsi="Times New Roman" w:cs="Times New Roman"/>
                <w:color w:val="000000"/>
              </w:rPr>
              <w:t>+2)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E22" w:rsidRPr="008E5C83" w:rsidRDefault="00A37E22" w:rsidP="00A37E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944FCB" w:rsidRPr="008E5C83" w:rsidRDefault="00A37E22" w:rsidP="00A37E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  <w:p w:rsidR="00A237E2" w:rsidRPr="008E5C83" w:rsidRDefault="00A237E2" w:rsidP="00A37E2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Calibri" w:hAnsi="Times New Roman" w:cs="Times New Roman"/>
              </w:rPr>
              <w:t>Обобщают изученные сведения по фонетике, морфемике, лексике, словообразованию, морфологии. Осваивают содержание изученных орфографических и пунктуационных правил и алгоритмы их использования.Соблюдают основные орфографические и пунктуационные нормы в письменной речи . 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9A4038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A4038">
              <w:rPr>
                <w:rFonts w:ascii="Times New Roman" w:eastAsia="Calibri" w:hAnsi="Times New Roman" w:cs="Times New Roman"/>
                <w:color w:val="000000"/>
              </w:rPr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38" w:rsidRPr="00D90E8A" w:rsidRDefault="00D90E8A" w:rsidP="009A4038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Язык. Общие сведения о языке. Основные разделы науки о языке</w:t>
            </w:r>
          </w:p>
        </w:tc>
        <w:tc>
          <w:tcPr>
            <w:tcW w:w="1234" w:type="dxa"/>
          </w:tcPr>
          <w:p w:rsidR="009A4038" w:rsidRPr="009A4038" w:rsidRDefault="00DE02E0" w:rsidP="00ED2FA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ED2FA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Обобщают и углубляют полученные ранее сведения о русском языке как одном из важнейших современных языков мира, как национальном языке русского народа, как государственном языке Российской Федерации и как языке межнационального общения. Приводят аргументы в качестве доказательства приведенных выше утверждений.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Опираясь на полученные ранее сведения, информацию из различных справочников, объясняют, почему русский язык является одним из европейских языков, а также входит в группу славянских языков.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Аргументированно раскрывают роль старославянского языка в истории русского литературного языка. 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Приводят факты, доказывающие, что в языке отражается исторический опыт народа, культурные достижения всего человечества.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Дают характеристику основным формам существования национального языка: литературному языку, территориальным диалектам (народным говорам), городскому просторечию, </w:t>
            </w: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профессиональным и социально-групповым жаргонам.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Применение на практике основных норм современного русского литературного языка: орфоэпических, лексических, морфологических, синтаксических, стилистических и правописных (орфографических и пунктуационных).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Оценка чужой и собственной речи с точки зрения соблюдения норм современного русского литературного языка.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Использование словарей грамматических трудностей русского  языка для получения информации о языковой норме.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использованием невербальных средств общения в речевой практике и оценка уместности их употребления.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 способами описания мимики и жестов персонажей литературных произведений.   Наблюдение за использованием разнообразных видов графических знаков в речевом общении:     графических символов – в письменной научной речи, логотипов  - в повседневном общении и официально-деловом общении  т.п.).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Самостоятельное составление словарика  логотипов и научных символов.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примеров внутреннего и внешнего монолога  героя литературного произведения и объяснение роли монолога в художественном тексте.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Подготовка  информации об эсперанто в виде  мультимедийной презентации.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устного высказывания с целью определения  основных его особенностей, характерных для   устной речи.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и оценка устной речи с точки зрения проявления в ней типичных недостатков (интонационной и грамматической нерасчлененности, бедности).  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Наблюдение за различными формами фиксации устной речи (фонетическая транскрипция, интонационная разметка текста,  использование современных звукозаписывающих технических средств).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высказывания с целью определения  основных его особенностей, характерных для   письменной речи.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Наблюдение за использованием в письменной речи различных способов  графического выделения  важных для передачи смысла фрагментов печатного текста.  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письменного текста с точки зрения соответствия его основным требованиям, предъявляющимся к письменному высказыванию.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Объяснение роли письма (написание письменных высказываний в виде сочинений-миниатюр, письменных ответов на поставленный вопрос, изложений и т.п.) для развития устной речи и   речи внутренней, обращённой к самому себе и связанной с процессами мышления, самооценивания, регуляции своего поведения.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речевых ситуаций с целью выявления нарушений основных условий эффективного общения.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Анализ  речевых ситуаций, в которых причиной коммуникативной неудачи является недостаточный объём культурологических знаний собеседника.  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Элементарный анализ накопленного   речевого опыта, связанного с преодолением     коммуникативных барьеров в процессе общения.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Составление рекомендаций (правил), которыми должен пользоваться каждый, кто хочет научиться </w:t>
            </w: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lastRenderedPageBreak/>
              <w:t>преодолевать коммуникативные барьеры в речевом общении.</w:t>
            </w:r>
          </w:p>
          <w:p w:rsidR="0070061D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Наблюдение за уместностью использования разных видов вопроса в  разных ситуациях  общения.  </w:t>
            </w:r>
          </w:p>
          <w:p w:rsidR="009A4038" w:rsidRPr="008E5C83" w:rsidRDefault="0070061D" w:rsidP="0070061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Анализ и редактирование фрагментов из сочинений старшеклассников с целью исправления ошибок и коммуникативных недочётов (в течение всего учебного года).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A7163A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38" w:rsidRPr="009A4038" w:rsidRDefault="00D90E8A" w:rsidP="009A4038">
            <w:pPr>
              <w:rPr>
                <w:rFonts w:ascii="Times New Roman" w:eastAsia="Calibri" w:hAnsi="Times New Roman" w:cs="Times New Roman"/>
              </w:rPr>
            </w:pPr>
            <w:r w:rsidRPr="00D90E8A">
              <w:rPr>
                <w:rFonts w:ascii="Times New Roman" w:eastAsia="Calibri" w:hAnsi="Times New Roman" w:cs="Times New Roman"/>
              </w:rPr>
              <w:t>Речь. Речевое общение</w:t>
            </w:r>
          </w:p>
        </w:tc>
        <w:tc>
          <w:tcPr>
            <w:tcW w:w="1234" w:type="dxa"/>
          </w:tcPr>
          <w:p w:rsidR="009A4038" w:rsidRPr="009A4038" w:rsidRDefault="00140CFB" w:rsidP="00DE02E0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Установление принадлежности текста к определённой функциональной разновидности, подстилю, жанру речи (на основе изученного ранее).</w:t>
            </w:r>
            <w:r w:rsidRPr="008E5C83">
              <w:rPr>
                <w:rFonts w:ascii="Times New Roman" w:hAnsi="Times New Roman" w:cs="Times New Roman"/>
                <w:color w:val="000000"/>
                <w:lang w:eastAsia="ru-RU" w:bidi="ru-RU"/>
              </w:rPr>
              <w:t xml:space="preserve">Установление принадлежности текста </w:t>
            </w:r>
            <w:r w:rsidRPr="008E5C83">
              <w:rPr>
                <w:rFonts w:ascii="Times New Roman" w:hAnsi="Times New Roman" w:cs="Times New Roman"/>
                <w:bCs/>
                <w:color w:val="000000"/>
                <w:lang w:eastAsia="ru-RU" w:bidi="ru-RU"/>
              </w:rPr>
              <w:t xml:space="preserve">к определённому речевому жанру. 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Создание собственного речевого высказывания в рамках заданной функциональной разновидности и речевого жанра.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>*</w:t>
            </w: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Объяснение основных экстралингвистических (сфера применения, основные функции речи) и лингвистических признаков разговорной речи. Установление принадлежности текста к определённой разновидности (подстилю) разговорной речи. 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>**Анализ образцов разговорной речи, содержащихся в текстах произведений художественной литературы.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</w:rPr>
              <w:t xml:space="preserve">Характеристика наиболее распространённых жанров разговорной речи. </w:t>
            </w: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Составление устного рассказа на заданную тему с использованием элементов разговорной речи. *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Обобщение собственного речевого опыта построения речевого высказывания в рамках типовых жанров разговорной речи.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>Формулирование основных правил построения речи и речевого поведения в рамках общения в интернет- пространстве</w:t>
            </w: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 xml:space="preserve"> 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**Анализ образцов разговорной речи, содержащихся в текстах произведений художественной литературы.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Объяснение основных экстралингвистических (сфера применения, основные функции речи) и лингвистических признаков официально-делового стиля. *Создание собственных речевых высказываний по данным образцам. 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*Установление принадлежности текста к определённой разновидности (подстилю) официально-делового стиля.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ind w:firstLine="283"/>
              <w:jc w:val="both"/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 xml:space="preserve">*Наблюдение за использованием лексических, морфологических и синтаксических средств в текстах официально-делового стиля; их уместное употребление в собственных речевых высказываниях данного стиля. </w:t>
            </w: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**Анализ и редактирование примеров неуместного использования речевых штампов.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Объяснение основных экстралингвистических (сфера применения, основные функции речи) и лингвистических признаков научного стиля речи. 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Установление принадлежности текста к определённой разновидности (подстилю) научного стиля речи.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>Анализ речевых образцов научного стиля речи (тексты школьных учебников, статьи, лекции, словари, справочные пособия, энциклопедии, устные ответы на уроке, инструкции и др.) с точки зрения проявления в них основных признаков данного стиля речи. Создание собственных речевых высказываний по данным образцам.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t>Наблюдение за использованием лексических, морфологических и синтаксических средств в текстах научного стиля; их уместное употребление в собственном высказывании данного стиля речи. Лексический анализ слов-терминов.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Style w:val="2"/>
                <w:rFonts w:eastAsia="Calibri"/>
                <w:sz w:val="22"/>
                <w:szCs w:val="22"/>
              </w:rPr>
              <w:lastRenderedPageBreak/>
              <w:t>**</w:t>
            </w: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 xml:space="preserve">Этимологическая справка как способ объяснения происхождения и значения термина. **Роль греческих и латинских словообразовательных элементов в создании научных терминов. 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**Работа с терминологическими словарями. **</w:t>
            </w: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Составление терминологических словариков на основе учебников по разным школьным предметам.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Характеристика наиболее распространённых жанров научного стиля речи. Обобщение собственного речевого опыта построения речевого высказывания в рамках типовых жанров научного стиля речи (научно-учебный, научно-справочный, научно-информативный и научно-популярный подстили).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Использование разных видов чтения (просмотрового, ознакомительного, изучающего) в зависимости от коммуникативной задачи.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Передача содержания научного текста в виде плана, тезисов, конспекта. Устный или письменный пересказ научного текста; создание устного или письменного текста-рассуждения на заданную лингвистическую тему и др.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ind w:firstLine="283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Применение рациональных приёмов работы со словарями в поисках необходимой информации (в том числе и с интернет-словарями и справочниками).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Style w:val="2"/>
                <w:rFonts w:eastAsia="Calibri"/>
                <w:sz w:val="22"/>
                <w:szCs w:val="22"/>
              </w:rPr>
            </w:pPr>
            <w:r w:rsidRPr="008E5C83">
              <w:rPr>
                <w:rFonts w:ascii="Times New Roman" w:hAnsi="Times New Roman" w:cs="Times New Roman"/>
                <w:color w:val="000000"/>
                <w:lang w:eastAsia="ru-RU" w:bidi="ru-RU"/>
              </w:rPr>
              <w:t>Характеристика наиболее распро</w:t>
            </w: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странённых жанров официально-делового стиля речи. *</w:t>
            </w:r>
            <w:r w:rsidRPr="008E5C83">
              <w:rPr>
                <w:rStyle w:val="2"/>
                <w:rFonts w:eastAsia="Calibri"/>
                <w:sz w:val="22"/>
                <w:szCs w:val="22"/>
              </w:rPr>
              <w:t>Обобщение собственного опыта построения речевого высказывания в рамках типовых жанров официально-делового стиля.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Объяснение основных экстралингвистических (сфера применения, основные функции речи) и лингвистических признаков публицистического стиля речи. Анализ образцов публицистического стиля речи с точки зрения проявления в них основных признаков данного стиля. Создание собственных речевых высказываний по данным образцам.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Наблюдение за использованием лексических, морфологических и синтаксических средств в текстах публицистического стиля; их уместное использование в собственных речевых высказываниях, создаваемых в рамках публицистического стиля речи.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*Установление принадлежности текста к определённой разновидности (подстилю) публицистического стиля речи.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</w:rPr>
              <w:t>*</w:t>
            </w: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Характеристика наиболее распространённых жанров публицистического стиля речи. *Обобщение собственного опыта анализа речевого высказывания в рамках типовых жанров публицистического стиля речи. *Создание портретного очерка (рассказ об интересном человеке), небольшой по объёму проблемной статьи, репортажа-повествования о событии (посещение театра, экскурсия, поход), репортажа — описания памятника истории или культуры (родного города, посёлка, улицы, музея)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Объяснение основных экстралингвистических (сфера применения, основные функции речи) и лингвистических признаков языка художественной литературы. *Установление принадлежности текста к определённой разновидности языка художественной литературы. Анализ отрывков из художественных произведений с точки зрения проявления в них основных признаков данной функциональной разновидности языка.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 xml:space="preserve">Наблюдение за использованием в художественных текстах изобразительно-выразительных языковых средств: фонетических (звукопись), словообразовательных (индивиду-ально-авторские </w:t>
            </w: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lastRenderedPageBreak/>
              <w:t>неологизмы, повторы слов), лексических и фразе-ологических, морфологических, синтаксических (односоставные, неполные предложения, обращения, прямая речь, диалоги и т. д.). Использование тропов и фигур речи для создания образности художественной речи (обобщение). Работа со словариком «Тропы и фигуры речи». *Лингвистический анализ отрывков из художественных произведений, выразительное чтение этих фрагментов.</w:t>
            </w:r>
          </w:p>
          <w:p w:rsidR="00C122CE" w:rsidRPr="008E5C83" w:rsidRDefault="00C122CE" w:rsidP="00C122CE">
            <w:pPr>
              <w:widowControl w:val="0"/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 xml:space="preserve">Характеристика наиболее распространённых жанров языка художественной литературы. Обобщение собственного речевого опыта анализа языка художественной литературы. **Анализ художественных текстов, построенных на смешении стилей речи. </w:t>
            </w:r>
          </w:p>
          <w:p w:rsidR="009A4038" w:rsidRPr="008E5C83" w:rsidRDefault="00C122CE" w:rsidP="00C122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**Анализ трудных случаев установления принадлежности текста к</w:t>
            </w: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br/>
              <w:t>определённой функциональной разновидности, подстилю, жанру речи.</w:t>
            </w:r>
          </w:p>
        </w:tc>
      </w:tr>
      <w:tr w:rsidR="00A7163A" w:rsidRPr="009A4038" w:rsidTr="00292F6B">
        <w:trPr>
          <w:trHeight w:val="227"/>
        </w:trPr>
        <w:tc>
          <w:tcPr>
            <w:tcW w:w="1526" w:type="dxa"/>
          </w:tcPr>
          <w:p w:rsidR="00A7163A" w:rsidRDefault="00A7163A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63A" w:rsidRPr="009A4038" w:rsidRDefault="00A7163A" w:rsidP="009A403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Культура речи</w:t>
            </w:r>
          </w:p>
        </w:tc>
        <w:tc>
          <w:tcPr>
            <w:tcW w:w="1234" w:type="dxa"/>
          </w:tcPr>
          <w:p w:rsidR="00A7163A" w:rsidRPr="009A4038" w:rsidRDefault="00140CFB" w:rsidP="009A40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22CE" w:rsidRPr="008E5C83" w:rsidRDefault="00C122CE" w:rsidP="00C122CE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Объяснение соотношения понятияй «компоненты культуры речи» и «качества речи» (языковой компонент — правильность речи; коммуникативный компонент (точность, уместность, содержательность, логичность, ясность (доступность), богатство, выразительность речи; этический компонент — чистота, вежливость речи)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 xml:space="preserve"> </w:t>
            </w:r>
            <w:r w:rsidRPr="008E5C83">
              <w:rPr>
                <w:rFonts w:ascii="Times New Roman" w:eastAsia="Calibri" w:hAnsi="Times New Roman" w:cs="Times New Roman"/>
              </w:rPr>
              <w:t>*</w:t>
            </w: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*Анализ примеров, иллюстрирующих изменение литературных норм, обусловленное развитием языка. Интонационный анализ предложений. Выразительное чтение текста с соблюдением основных интонационных норм. Выбор из синонимического ряда нужного слова с учётом его значения и стилистической окраски. Нормативное употребление форм слова, построение словосочетаний разных типов, правильное построение предложений разных синтаксических конструкций. Согласование сказуемого с подлежащим. Применение орфографических и пунктуационных норм при создании и воспроизведении текстов делового, научного и публицистического стилей.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Оценка правильности устного и письменного высказывания. Исправление ошибок, связанных с неправильным употреблением слов и грамматических конструкций в устной и письменной речи.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Работа с нормативными словарями русского языка: орфографическими, орфоэпическими, грамматическими; со словарями лексических трудностей русского языка; словарями паронимов, синонимов, антонимов, фразеологическими словарями русского языка и др.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Анализ текстов различных функциональных разновидностей языка с точки зрения их соответствия критериям точности, уместности, содержательности, логичности, ясности, богатства и выразительности речи. Выбор наиболее точных языковых средств в соответствии со сферой и ситуацией речевого общения.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Анализ примеров неуместного, стилистически не оправданного употребления тропов, излишнего украшательства речи, использования слов, не сочетающихся в рамках одного стиля.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 w:bidi="ru-RU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Осмысление накопленного опыта применения этических норм поведения в собственной речевой практике. Применение норм речевого этикета в учебной и бытовой сферах общения.</w:t>
            </w:r>
          </w:p>
          <w:p w:rsidR="00C122CE" w:rsidRPr="008E5C83" w:rsidRDefault="00C122CE" w:rsidP="00C122CE">
            <w:pPr>
              <w:spacing w:after="0"/>
              <w:jc w:val="both"/>
              <w:rPr>
                <w:rFonts w:ascii="Times New Roman" w:eastAsia="Calibri" w:hAnsi="Times New Roman" w:cs="Times New Roman"/>
              </w:rPr>
            </w:pPr>
            <w:r w:rsidRPr="008E5C83">
              <w:rPr>
                <w:rFonts w:ascii="Times New Roman" w:eastAsia="Calibri" w:hAnsi="Times New Roman" w:cs="Times New Roman"/>
                <w:lang w:eastAsia="ru-RU" w:bidi="ru-RU"/>
              </w:rPr>
              <w:t>Анализ текстов различных функциональных разновидностей языка с точки зрения соответствия их критериям чистоты и вежливости речи.</w:t>
            </w:r>
          </w:p>
          <w:p w:rsidR="00A7163A" w:rsidRPr="008E5C83" w:rsidRDefault="00C122CE" w:rsidP="00C122C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Calibri" w:hAnsi="Times New Roman" w:cs="Times New Roman"/>
                <w:color w:val="000000"/>
                <w:lang w:eastAsia="ru-RU" w:bidi="ru-RU"/>
              </w:rPr>
              <w:t>*Соблюдение правил речевого поведения при проведении диспута (дискуссии) на заданную тему</w:t>
            </w:r>
          </w:p>
        </w:tc>
      </w:tr>
      <w:tr w:rsidR="009A4038" w:rsidRPr="009A4038" w:rsidTr="00292F6B">
        <w:trPr>
          <w:trHeight w:val="227"/>
        </w:trPr>
        <w:tc>
          <w:tcPr>
            <w:tcW w:w="1526" w:type="dxa"/>
          </w:tcPr>
          <w:p w:rsidR="009A4038" w:rsidRPr="009A4038" w:rsidRDefault="00DE02E0" w:rsidP="009A40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38" w:rsidRPr="00D90E8A" w:rsidRDefault="009A4038" w:rsidP="00ED2FA7">
            <w:pPr>
              <w:rPr>
                <w:rFonts w:ascii="Times New Roman" w:eastAsia="Calibri" w:hAnsi="Times New Roman" w:cs="Times New Roman"/>
                <w:highlight w:val="yellow"/>
              </w:rPr>
            </w:pPr>
            <w:r w:rsidRPr="00DE02E0">
              <w:rPr>
                <w:rFonts w:ascii="Times New Roman" w:eastAsia="Calibri" w:hAnsi="Times New Roman" w:cs="Times New Roman"/>
              </w:rPr>
              <w:t xml:space="preserve">Повторение в </w:t>
            </w:r>
            <w:r w:rsidR="00ED2FA7">
              <w:rPr>
                <w:rFonts w:ascii="Times New Roman" w:eastAsia="Calibri" w:hAnsi="Times New Roman" w:cs="Times New Roman"/>
              </w:rPr>
              <w:t xml:space="preserve">течение </w:t>
            </w:r>
            <w:r w:rsidRPr="00DE02E0">
              <w:rPr>
                <w:rFonts w:ascii="Times New Roman" w:eastAsia="Calibri" w:hAnsi="Times New Roman" w:cs="Times New Roman"/>
              </w:rPr>
              <w:t>учебного года</w:t>
            </w:r>
          </w:p>
        </w:tc>
        <w:tc>
          <w:tcPr>
            <w:tcW w:w="1234" w:type="dxa"/>
          </w:tcPr>
          <w:p w:rsidR="009A4038" w:rsidRPr="009A4038" w:rsidRDefault="00140CFB" w:rsidP="009A403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 (38+2)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FA7" w:rsidRPr="008E5C83" w:rsidRDefault="00ED2FA7" w:rsidP="00ED2F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9A4038" w:rsidRPr="008E5C83" w:rsidRDefault="00ED2FA7" w:rsidP="00ED2FA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8E5C83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</w:tbl>
    <w:p w:rsidR="009A4038" w:rsidRPr="009A4038" w:rsidRDefault="009A4038" w:rsidP="009A40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4038" w:rsidRPr="009A4038" w:rsidRDefault="009A4038" w:rsidP="009A403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F6B" w:rsidRDefault="00292F6B" w:rsidP="008F7BE4"/>
    <w:sectPr w:rsidR="00292F6B" w:rsidSect="00292F6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E4A4B"/>
    <w:multiLevelType w:val="hybridMultilevel"/>
    <w:tmpl w:val="DA64B046"/>
    <w:lvl w:ilvl="0" w:tplc="925084EC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5BB03704"/>
    <w:multiLevelType w:val="hybridMultilevel"/>
    <w:tmpl w:val="62245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E60C89"/>
    <w:multiLevelType w:val="hybridMultilevel"/>
    <w:tmpl w:val="B0C611F4"/>
    <w:lvl w:ilvl="0" w:tplc="2AEC25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7265B"/>
    <w:multiLevelType w:val="hybridMultilevel"/>
    <w:tmpl w:val="7402FA98"/>
    <w:lvl w:ilvl="0" w:tplc="DEA27442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01027"/>
    <w:rsid w:val="00014C08"/>
    <w:rsid w:val="000172E1"/>
    <w:rsid w:val="00025E8F"/>
    <w:rsid w:val="0007510B"/>
    <w:rsid w:val="00140CFB"/>
    <w:rsid w:val="00171F2C"/>
    <w:rsid w:val="001B0CCF"/>
    <w:rsid w:val="001F0716"/>
    <w:rsid w:val="00235378"/>
    <w:rsid w:val="00242111"/>
    <w:rsid w:val="00270827"/>
    <w:rsid w:val="0027553D"/>
    <w:rsid w:val="00292F6B"/>
    <w:rsid w:val="002D6F5E"/>
    <w:rsid w:val="002E6510"/>
    <w:rsid w:val="00346622"/>
    <w:rsid w:val="00356878"/>
    <w:rsid w:val="00380332"/>
    <w:rsid w:val="003A3C77"/>
    <w:rsid w:val="003A7F3A"/>
    <w:rsid w:val="004266E6"/>
    <w:rsid w:val="00465127"/>
    <w:rsid w:val="00477D29"/>
    <w:rsid w:val="00477E54"/>
    <w:rsid w:val="004822E0"/>
    <w:rsid w:val="00492677"/>
    <w:rsid w:val="004C3ACD"/>
    <w:rsid w:val="004E7FBF"/>
    <w:rsid w:val="00501027"/>
    <w:rsid w:val="00513D85"/>
    <w:rsid w:val="00565C17"/>
    <w:rsid w:val="005C49AF"/>
    <w:rsid w:val="006B322E"/>
    <w:rsid w:val="0070061D"/>
    <w:rsid w:val="00782E02"/>
    <w:rsid w:val="00793BE1"/>
    <w:rsid w:val="007A6FF8"/>
    <w:rsid w:val="007D02BE"/>
    <w:rsid w:val="007D592F"/>
    <w:rsid w:val="00800EAC"/>
    <w:rsid w:val="00842CB0"/>
    <w:rsid w:val="0085286B"/>
    <w:rsid w:val="00881C8C"/>
    <w:rsid w:val="008909C7"/>
    <w:rsid w:val="008E5C83"/>
    <w:rsid w:val="008F7BE4"/>
    <w:rsid w:val="00944FCB"/>
    <w:rsid w:val="00980C94"/>
    <w:rsid w:val="00981090"/>
    <w:rsid w:val="009A4038"/>
    <w:rsid w:val="009A7DE3"/>
    <w:rsid w:val="009C1C02"/>
    <w:rsid w:val="009D404E"/>
    <w:rsid w:val="009E01D5"/>
    <w:rsid w:val="00A237E2"/>
    <w:rsid w:val="00A371AE"/>
    <w:rsid w:val="00A37E22"/>
    <w:rsid w:val="00A7163A"/>
    <w:rsid w:val="00A74FEE"/>
    <w:rsid w:val="00A93485"/>
    <w:rsid w:val="00AA4836"/>
    <w:rsid w:val="00AF5C03"/>
    <w:rsid w:val="00B019D4"/>
    <w:rsid w:val="00B064A3"/>
    <w:rsid w:val="00B85D26"/>
    <w:rsid w:val="00BF57D6"/>
    <w:rsid w:val="00C008FA"/>
    <w:rsid w:val="00C122CE"/>
    <w:rsid w:val="00C175B5"/>
    <w:rsid w:val="00C324D3"/>
    <w:rsid w:val="00C55ECB"/>
    <w:rsid w:val="00C61C86"/>
    <w:rsid w:val="00C85B5A"/>
    <w:rsid w:val="00CF1591"/>
    <w:rsid w:val="00D03F7C"/>
    <w:rsid w:val="00D0582C"/>
    <w:rsid w:val="00D31938"/>
    <w:rsid w:val="00D756BF"/>
    <w:rsid w:val="00D90E8A"/>
    <w:rsid w:val="00D929C1"/>
    <w:rsid w:val="00DE02E0"/>
    <w:rsid w:val="00E35FEB"/>
    <w:rsid w:val="00E85271"/>
    <w:rsid w:val="00EA0A53"/>
    <w:rsid w:val="00ED1A1E"/>
    <w:rsid w:val="00ED2FA7"/>
    <w:rsid w:val="00ED3FD7"/>
    <w:rsid w:val="00F56F0C"/>
    <w:rsid w:val="00F91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9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2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4D3"/>
    <w:rPr>
      <w:rFonts w:ascii="Tahoma" w:hAnsi="Tahoma" w:cs="Tahoma"/>
      <w:sz w:val="16"/>
      <w:szCs w:val="16"/>
    </w:rPr>
  </w:style>
  <w:style w:type="character" w:customStyle="1" w:styleId="2">
    <w:name w:val="Основной текст (2)"/>
    <w:basedOn w:val="a0"/>
    <w:rsid w:val="00C122C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9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2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24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5C214-2491-490A-99C4-172F9283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28</Pages>
  <Words>12755</Words>
  <Characters>72705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USER2KAB</dc:creator>
  <cp:keywords/>
  <dc:description/>
  <cp:lastModifiedBy>ирина</cp:lastModifiedBy>
  <cp:revision>39</cp:revision>
  <cp:lastPrinted>2020-11-16T14:21:00Z</cp:lastPrinted>
  <dcterms:created xsi:type="dcterms:W3CDTF">2020-09-02T18:25:00Z</dcterms:created>
  <dcterms:modified xsi:type="dcterms:W3CDTF">2020-12-10T19:17:00Z</dcterms:modified>
</cp:coreProperties>
</file>